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2010 г. N 1122н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НОРМ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БЕСПЛАТНОЙ ВЫДАЧИ РАБОТНИКАМ </w:t>
      </w:r>
      <w:proofErr w:type="gramStart"/>
      <w:r>
        <w:rPr>
          <w:rFonts w:ascii="Calibri" w:hAnsi="Calibri" w:cs="Calibri"/>
          <w:b/>
          <w:bCs/>
        </w:rPr>
        <w:t>СМЫВАЮЩИХ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ОБЕЗВРЕЖИВАЮЩИХ СРЕДСТВ И СТАНДАРТА БЕЗОПАСНОСТИ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ТРУДА "ОБЕСПЕЧЕНИЕ РАБОТНИКОВ </w:t>
      </w:r>
      <w:proofErr w:type="gramStart"/>
      <w:r>
        <w:rPr>
          <w:rFonts w:ascii="Calibri" w:hAnsi="Calibri" w:cs="Calibri"/>
          <w:b/>
          <w:bCs/>
        </w:rPr>
        <w:t>СМЫВАЮЩИМИ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ОБЕЗВРЕЖИВАЮЩИМИ СРЕДСТВАМИ"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Минтруда России от 07.02.2013 </w:t>
      </w:r>
      <w:hyperlink r:id="rId4" w:history="1">
        <w:r>
          <w:rPr>
            <w:rFonts w:ascii="Calibri" w:hAnsi="Calibri" w:cs="Calibri"/>
            <w:color w:val="0000FF"/>
          </w:rPr>
          <w:t>N 48н</w:t>
        </w:r>
      </w:hyperlink>
      <w:r>
        <w:rPr>
          <w:rFonts w:ascii="Calibri" w:hAnsi="Calibri" w:cs="Calibri"/>
        </w:rPr>
        <w:t>,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5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)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A1E98" w:rsidRDefault="004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CA1E98">
          <w:rPr>
            <w:rFonts w:ascii="Calibri" w:hAnsi="Calibri" w:cs="Calibri"/>
            <w:color w:val="0000FF"/>
          </w:rPr>
          <w:t>Постановление</w:t>
        </w:r>
      </w:hyperlink>
      <w:r w:rsidR="00CA1E98"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7" w:history="1">
        <w:r w:rsidR="00CA1E98">
          <w:rPr>
            <w:rFonts w:ascii="Calibri" w:hAnsi="Calibri" w:cs="Calibri"/>
            <w:color w:val="0000FF"/>
          </w:rPr>
          <w:t>Постановления</w:t>
        </w:r>
      </w:hyperlink>
      <w:r w:rsidR="00CA1E98">
        <w:rPr>
          <w:rFonts w:ascii="Calibri" w:hAnsi="Calibri" w:cs="Calibri"/>
        </w:rPr>
        <w:t xml:space="preserve"> Правительства РФ от 28.06.2012 N 655.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подпунктами 5.2.28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5.2.32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</w:r>
    </w:p>
    <w:p w:rsidR="00CA1E98" w:rsidRDefault="00CA1E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пунктами 5.2.70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5.2.74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ст. 4251; N 35, ст. 4574), приказываю: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A1E98" w:rsidRDefault="004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 w:rsidR="00CA1E98">
          <w:rPr>
            <w:rFonts w:ascii="Calibri" w:hAnsi="Calibri" w:cs="Calibri"/>
            <w:color w:val="0000FF"/>
          </w:rPr>
          <w:t>типовые нормы</w:t>
        </w:r>
      </w:hyperlink>
      <w:r w:rsidR="00CA1E98">
        <w:rPr>
          <w:rFonts w:ascii="Calibri" w:hAnsi="Calibri" w:cs="Calibri"/>
        </w:rPr>
        <w:t xml:space="preserve"> бесплатной выдачи работникам смывающих и (или) обезвреживающих средств согласно приложению N 1;</w:t>
      </w:r>
    </w:p>
    <w:p w:rsidR="00CA1E98" w:rsidRDefault="004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1" w:history="1">
        <w:r w:rsidR="00CA1E98">
          <w:rPr>
            <w:rFonts w:ascii="Calibri" w:hAnsi="Calibri" w:cs="Calibri"/>
            <w:color w:val="0000FF"/>
          </w:rPr>
          <w:t>стандарт</w:t>
        </w:r>
      </w:hyperlink>
      <w:r w:rsidR="00CA1E98">
        <w:rPr>
          <w:rFonts w:ascii="Calibri" w:hAnsi="Calibri" w:cs="Calibri"/>
        </w:rP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8"/>
      <w:bookmarkEnd w:id="0"/>
      <w:r>
        <w:rPr>
          <w:rFonts w:ascii="Calibri" w:hAnsi="Calibri" w:cs="Calibri"/>
        </w:rPr>
        <w:t>Приложение N 1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1122н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lastRenderedPageBreak/>
        <w:t>ТИПОВЫЕ НОРМЫ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БЕСПЛАТНОЙ ВЫДАЧИ РАБОТНИКАМ </w:t>
      </w:r>
      <w:proofErr w:type="gramStart"/>
      <w:r>
        <w:rPr>
          <w:rFonts w:ascii="Calibri" w:hAnsi="Calibri" w:cs="Calibri"/>
          <w:b/>
          <w:bCs/>
        </w:rPr>
        <w:t>СМЫВАЮЩИХ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ОБЕЗВРЕЖИВАЮЩИХ СРЕДСТВ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07.02.2013 N 48н)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┌───┬────────────────┬─────────────────────────────────────┬──────────────┐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Виды смывающих │         Наименование работ          │    Норма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и (или)     │     и производственных факторов     │  выдачи на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обезвреживающих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работника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средств   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в месяц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             3                  │      4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57"/>
      <w:bookmarkEnd w:id="2"/>
      <w:r>
        <w:rPr>
          <w:rFonts w:ascii="Courier New" w:hAnsi="Courier New" w:cs="Courier New"/>
          <w:sz w:val="20"/>
          <w:szCs w:val="20"/>
        </w:rPr>
        <w:t>│                          I. Защитные средства             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59"/>
      <w:bookmarkEnd w:id="3"/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с         </w:t>
      </w:r>
      <w:proofErr w:type="spellStart"/>
      <w:r>
        <w:rPr>
          <w:rFonts w:ascii="Courier New" w:hAnsi="Courier New" w:cs="Courier New"/>
          <w:sz w:val="20"/>
          <w:szCs w:val="20"/>
        </w:rPr>
        <w:t>органическими│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гидрофильного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│растворителями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техническими </w:t>
      </w:r>
      <w:proofErr w:type="spellStart"/>
      <w:r>
        <w:rPr>
          <w:rFonts w:ascii="Courier New" w:hAnsi="Courier New" w:cs="Courier New"/>
          <w:sz w:val="20"/>
          <w:szCs w:val="20"/>
        </w:rPr>
        <w:t>маслами,│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│действия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│смазками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сажей, лаками  и  </w:t>
      </w:r>
      <w:proofErr w:type="spellStart"/>
      <w:r>
        <w:rPr>
          <w:rFonts w:ascii="Courier New" w:hAnsi="Courier New" w:cs="Courier New"/>
          <w:sz w:val="20"/>
          <w:szCs w:val="20"/>
        </w:rPr>
        <w:t>красками,│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(впитывающие    </w:t>
      </w:r>
      <w:proofErr w:type="spellStart"/>
      <w:r>
        <w:rPr>
          <w:rFonts w:ascii="Courier New" w:hAnsi="Courier New" w:cs="Courier New"/>
          <w:sz w:val="20"/>
          <w:szCs w:val="20"/>
        </w:rPr>
        <w:t>│смолами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нефтью  и  </w:t>
      </w:r>
      <w:proofErr w:type="spellStart"/>
      <w:r>
        <w:rPr>
          <w:rFonts w:ascii="Courier New" w:hAnsi="Courier New" w:cs="Courier New"/>
          <w:sz w:val="20"/>
          <w:szCs w:val="20"/>
        </w:rPr>
        <w:t>нефтепродуктами,│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│влагу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</w:t>
      </w:r>
      <w:proofErr w:type="spellStart"/>
      <w:r>
        <w:rPr>
          <w:rFonts w:ascii="Courier New" w:hAnsi="Courier New" w:cs="Courier New"/>
          <w:sz w:val="20"/>
          <w:szCs w:val="20"/>
        </w:rPr>
        <w:t>│графитом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различными      </w:t>
      </w:r>
      <w:proofErr w:type="spellStart"/>
      <w:r>
        <w:rPr>
          <w:rFonts w:ascii="Courier New" w:hAnsi="Courier New" w:cs="Courier New"/>
          <w:sz w:val="20"/>
          <w:szCs w:val="20"/>
        </w:rPr>
        <w:t>видами│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│увлажняющие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пыли  (в  том  </w:t>
      </w:r>
      <w:proofErr w:type="spellStart"/>
      <w:r>
        <w:rPr>
          <w:rFonts w:ascii="Courier New" w:hAnsi="Courier New" w:cs="Courier New"/>
          <w:sz w:val="20"/>
          <w:szCs w:val="20"/>
        </w:rPr>
        <w:t>числе│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│кожу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угольной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металлической,  </w:t>
      </w:r>
      <w:proofErr w:type="spellStart"/>
      <w:r>
        <w:rPr>
          <w:rFonts w:ascii="Courier New" w:hAnsi="Courier New" w:cs="Courier New"/>
          <w:sz w:val="20"/>
          <w:szCs w:val="20"/>
        </w:rPr>
        <w:t>стекольной,│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бумажной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и    другими),    </w:t>
      </w:r>
      <w:proofErr w:type="spellStart"/>
      <w:r>
        <w:rPr>
          <w:rFonts w:ascii="Courier New" w:hAnsi="Courier New" w:cs="Courier New"/>
          <w:sz w:val="20"/>
          <w:szCs w:val="20"/>
        </w:rPr>
        <w:t>мазутом,│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│стекловолокном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смазочно-охлаждающими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│жидкостями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(далее - СОЖ) на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масляной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│основе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другими  </w:t>
      </w:r>
      <w:proofErr w:type="spellStart"/>
      <w:r>
        <w:rPr>
          <w:rFonts w:ascii="Courier New" w:hAnsi="Courier New" w:cs="Courier New"/>
          <w:sz w:val="20"/>
          <w:szCs w:val="20"/>
        </w:rPr>
        <w:t>водонерастворимыми│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веществами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2"/>
      <w:bookmarkEnd w:id="4"/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водными  растворами,  </w:t>
      </w:r>
      <w:proofErr w:type="spellStart"/>
      <w:r>
        <w:rPr>
          <w:rFonts w:ascii="Courier New" w:hAnsi="Courier New" w:cs="Courier New"/>
          <w:sz w:val="20"/>
          <w:szCs w:val="20"/>
        </w:rPr>
        <w:t>водой│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гидрофобного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│(предусмотренные технологией), СОЖ </w:t>
      </w:r>
      <w:proofErr w:type="spellStart"/>
      <w:r>
        <w:rPr>
          <w:rFonts w:ascii="Courier New" w:hAnsi="Courier New" w:cs="Courier New"/>
          <w:sz w:val="20"/>
          <w:szCs w:val="20"/>
        </w:rPr>
        <w:t>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│действия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│водной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основе,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дезинфицирующими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(отталкивающие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растворами    </w:t>
      </w:r>
      <w:proofErr w:type="spellStart"/>
      <w:r>
        <w:rPr>
          <w:rFonts w:ascii="Courier New" w:hAnsi="Courier New" w:cs="Courier New"/>
          <w:sz w:val="20"/>
          <w:szCs w:val="20"/>
        </w:rPr>
        <w:t>цемента,│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│влагу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сушащие  </w:t>
      </w:r>
      <w:proofErr w:type="spellStart"/>
      <w:r>
        <w:rPr>
          <w:rFonts w:ascii="Courier New" w:hAnsi="Courier New" w:cs="Courier New"/>
          <w:sz w:val="20"/>
          <w:szCs w:val="20"/>
        </w:rPr>
        <w:t>│извести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кислот,   щелочей,   </w:t>
      </w:r>
      <w:proofErr w:type="spellStart"/>
      <w:r>
        <w:rPr>
          <w:rFonts w:ascii="Courier New" w:hAnsi="Courier New" w:cs="Courier New"/>
          <w:sz w:val="20"/>
          <w:szCs w:val="20"/>
        </w:rPr>
        <w:t>солей,│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│кожу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</w:t>
      </w:r>
      <w:proofErr w:type="spellStart"/>
      <w:r>
        <w:rPr>
          <w:rFonts w:ascii="Courier New" w:hAnsi="Courier New" w:cs="Courier New"/>
          <w:sz w:val="20"/>
          <w:szCs w:val="20"/>
        </w:rPr>
        <w:t>│щелочемасляными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эмульсиями и  </w:t>
      </w:r>
      <w:proofErr w:type="spellStart"/>
      <w:r>
        <w:rPr>
          <w:rFonts w:ascii="Courier New" w:hAnsi="Courier New" w:cs="Courier New"/>
          <w:sz w:val="20"/>
          <w:szCs w:val="20"/>
        </w:rPr>
        <w:t>другими│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│водорастворимыми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материалами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│веществами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 работы,  выполняемые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│резиновых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перчатках или перчатках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│полимерных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материалов       (</w:t>
      </w:r>
      <w:proofErr w:type="spellStart"/>
      <w:r>
        <w:rPr>
          <w:rFonts w:ascii="Courier New" w:hAnsi="Courier New" w:cs="Courier New"/>
          <w:sz w:val="20"/>
          <w:szCs w:val="20"/>
        </w:rPr>
        <w:t>без│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│натуральной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подкладки),    </w:t>
      </w:r>
      <w:proofErr w:type="spellStart"/>
      <w:r>
        <w:rPr>
          <w:rFonts w:ascii="Courier New" w:hAnsi="Courier New" w:cs="Courier New"/>
          <w:sz w:val="20"/>
          <w:szCs w:val="20"/>
        </w:rPr>
        <w:t>закрытой│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│спецобуви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  попеременном  </w:t>
      </w:r>
      <w:proofErr w:type="spellStart"/>
      <w:r>
        <w:rPr>
          <w:rFonts w:ascii="Courier New" w:hAnsi="Courier New" w:cs="Courier New"/>
          <w:sz w:val="20"/>
          <w:szCs w:val="20"/>
        </w:rPr>
        <w:t>воздействии│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│комбинированного│водорастворимых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</w:t>
      </w:r>
      <w:proofErr w:type="spellStart"/>
      <w:r>
        <w:rPr>
          <w:rFonts w:ascii="Courier New" w:hAnsi="Courier New" w:cs="Courier New"/>
          <w:sz w:val="20"/>
          <w:szCs w:val="20"/>
        </w:rPr>
        <w:t>водонерастворимых│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│действия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веществ,  указанных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59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пунктах</w:t>
        </w:r>
        <w:proofErr w:type="spellEnd"/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1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72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Типовых норм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Наружные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сварочные и другие  </w:t>
      </w:r>
      <w:proofErr w:type="spellStart"/>
      <w:r>
        <w:rPr>
          <w:rFonts w:ascii="Courier New" w:hAnsi="Courier New" w:cs="Courier New"/>
          <w:sz w:val="20"/>
          <w:szCs w:val="20"/>
        </w:rPr>
        <w:t>работы,│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│защиты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кожи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│связанные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с        </w:t>
      </w:r>
      <w:proofErr w:type="spellStart"/>
      <w:r>
        <w:rPr>
          <w:rFonts w:ascii="Courier New" w:hAnsi="Courier New" w:cs="Courier New"/>
          <w:sz w:val="20"/>
          <w:szCs w:val="20"/>
        </w:rPr>
        <w:t>воздействием│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негативном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│ультрафиолетового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излучения│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влиянии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│диапазонов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A, B, C  или  </w:t>
      </w:r>
      <w:proofErr w:type="spellStart"/>
      <w:r>
        <w:rPr>
          <w:rFonts w:ascii="Courier New" w:hAnsi="Courier New" w:cs="Courier New"/>
          <w:sz w:val="20"/>
          <w:szCs w:val="20"/>
        </w:rPr>
        <w:t>воздействием│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│окружающей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среды│пониженных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температур, ветра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(от раздражения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повреждения 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│кожи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с   </w:t>
      </w:r>
      <w:proofErr w:type="spellStart"/>
      <w:r>
        <w:rPr>
          <w:rFonts w:ascii="Courier New" w:hAnsi="Courier New" w:cs="Courier New"/>
          <w:sz w:val="20"/>
          <w:szCs w:val="20"/>
        </w:rPr>
        <w:t>бактериально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опасными│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│защиты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средами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;  при   нахождении   </w:t>
      </w:r>
      <w:proofErr w:type="spellStart"/>
      <w:r>
        <w:rPr>
          <w:rFonts w:ascii="Courier New" w:hAnsi="Courier New" w:cs="Courier New"/>
          <w:sz w:val="20"/>
          <w:szCs w:val="20"/>
        </w:rPr>
        <w:t>рабочего│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│бактериологиче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│места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удаленно   от    </w:t>
      </w:r>
      <w:proofErr w:type="spellStart"/>
      <w:r>
        <w:rPr>
          <w:rFonts w:ascii="Courier New" w:hAnsi="Courier New" w:cs="Courier New"/>
          <w:sz w:val="20"/>
          <w:szCs w:val="20"/>
        </w:rPr>
        <w:t>стационарных│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вредных     </w:t>
      </w:r>
      <w:proofErr w:type="spellStart"/>
      <w:r>
        <w:rPr>
          <w:rFonts w:ascii="Courier New" w:hAnsi="Courier New" w:cs="Courier New"/>
          <w:sz w:val="20"/>
          <w:szCs w:val="20"/>
        </w:rPr>
        <w:t>│санитарно-бытовых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узлов;    </w:t>
      </w:r>
      <w:proofErr w:type="spellStart"/>
      <w:r>
        <w:rPr>
          <w:rFonts w:ascii="Courier New" w:hAnsi="Courier New" w:cs="Courier New"/>
          <w:sz w:val="20"/>
          <w:szCs w:val="20"/>
        </w:rPr>
        <w:t>работы,│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│факторов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дези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│выполняемые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 закрытой  </w:t>
      </w:r>
      <w:proofErr w:type="spellStart"/>
      <w:r>
        <w:rPr>
          <w:rFonts w:ascii="Courier New" w:hAnsi="Courier New" w:cs="Courier New"/>
          <w:sz w:val="20"/>
          <w:szCs w:val="20"/>
        </w:rPr>
        <w:t>специальной│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│фицирующие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</w:t>
      </w:r>
      <w:proofErr w:type="spellStart"/>
      <w:r>
        <w:rPr>
          <w:rFonts w:ascii="Courier New" w:hAnsi="Courier New" w:cs="Courier New"/>
          <w:sz w:val="20"/>
          <w:szCs w:val="20"/>
        </w:rPr>
        <w:t>│обуви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при повышенных  требованиях  </w:t>
      </w:r>
      <w:proofErr w:type="spellStart"/>
      <w:r>
        <w:rPr>
          <w:rFonts w:ascii="Courier New" w:hAnsi="Courier New" w:cs="Courier New"/>
          <w:sz w:val="20"/>
          <w:szCs w:val="20"/>
        </w:rPr>
        <w:t>к│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│стерильности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 на производстве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</w:t>
      </w:r>
      <w:proofErr w:type="spellStart"/>
      <w:r>
        <w:rPr>
          <w:rFonts w:ascii="Courier New" w:hAnsi="Courier New" w:cs="Courier New"/>
          <w:sz w:val="20"/>
          <w:szCs w:val="20"/>
        </w:rPr>
        <w:t>│Наружные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работы    (сезонно,    </w:t>
      </w:r>
      <w:proofErr w:type="spellStart"/>
      <w:r>
        <w:rPr>
          <w:rFonts w:ascii="Courier New" w:hAnsi="Courier New" w:cs="Courier New"/>
          <w:sz w:val="20"/>
          <w:szCs w:val="20"/>
        </w:rPr>
        <w:t>при│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 мл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│защиты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температуре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выше 0° Цельсия) в </w:t>
      </w:r>
      <w:proofErr w:type="spellStart"/>
      <w:r>
        <w:rPr>
          <w:rFonts w:ascii="Courier New" w:hAnsi="Courier New" w:cs="Courier New"/>
          <w:sz w:val="20"/>
          <w:szCs w:val="20"/>
        </w:rPr>
        <w:t>период│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биологических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│активности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кровососущих  и   </w:t>
      </w:r>
      <w:proofErr w:type="spellStart"/>
      <w:r>
        <w:rPr>
          <w:rFonts w:ascii="Courier New" w:hAnsi="Courier New" w:cs="Courier New"/>
          <w:sz w:val="20"/>
          <w:szCs w:val="20"/>
        </w:rPr>
        <w:t>жалящих│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│вредных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факторов│насекомых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паукообразных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(от укусов    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│членистоногих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14"/>
      <w:bookmarkEnd w:id="5"/>
      <w:r>
        <w:rPr>
          <w:rFonts w:ascii="Courier New" w:hAnsi="Courier New" w:cs="Courier New"/>
          <w:sz w:val="20"/>
          <w:szCs w:val="20"/>
        </w:rPr>
        <w:t>│                         II. Очищающие средства            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</w:t>
      </w:r>
      <w:proofErr w:type="spellStart"/>
      <w:r>
        <w:rPr>
          <w:rFonts w:ascii="Courier New" w:hAnsi="Courier New" w:cs="Courier New"/>
          <w:sz w:val="20"/>
          <w:szCs w:val="20"/>
        </w:rPr>
        <w:t>│Мыло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жидкие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 </w:t>
      </w:r>
      <w:proofErr w:type="gramStart"/>
      <w:r>
        <w:rPr>
          <w:rFonts w:ascii="Courier New" w:hAnsi="Courier New" w:cs="Courier New"/>
          <w:sz w:val="20"/>
          <w:szCs w:val="20"/>
        </w:rPr>
        <w:t>легкосмываемыми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│моющие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</w:t>
      </w:r>
      <w:proofErr w:type="spellStart"/>
      <w:r>
        <w:rPr>
          <w:rFonts w:ascii="Courier New" w:hAnsi="Courier New" w:cs="Courier New"/>
          <w:sz w:val="20"/>
          <w:szCs w:val="20"/>
        </w:rPr>
        <w:t>│загрязнениями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числе:  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мытья рук 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200 г (мыло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│туалетное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│250 мл (</w:t>
      </w:r>
      <w:proofErr w:type="spellStart"/>
      <w:r>
        <w:rPr>
          <w:rFonts w:ascii="Courier New" w:hAnsi="Courier New" w:cs="Courier New"/>
          <w:sz w:val="20"/>
          <w:szCs w:val="20"/>
        </w:rPr>
        <w:t>жидкие│</w:t>
      </w:r>
      <w:proofErr w:type="spellEnd"/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моющие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дозирующих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300 г (мыло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мытья тела 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туалетное</w:t>
      </w:r>
      <w:proofErr w:type="gramEnd"/>
      <w:r>
        <w:rPr>
          <w:rFonts w:ascii="Courier New" w:hAnsi="Courier New" w:cs="Courier New"/>
          <w:sz w:val="20"/>
          <w:szCs w:val="20"/>
        </w:rPr>
        <w:t>)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или 500 мл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(жидкие </w:t>
      </w:r>
      <w:proofErr w:type="spellStart"/>
      <w:r>
        <w:rPr>
          <w:rFonts w:ascii="Courier New" w:hAnsi="Courier New" w:cs="Courier New"/>
          <w:sz w:val="20"/>
          <w:szCs w:val="20"/>
        </w:rPr>
        <w:t>моющие│</w:t>
      </w:r>
      <w:proofErr w:type="spellEnd"/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дозирующих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8 </w:t>
      </w:r>
      <w:proofErr w:type="spellStart"/>
      <w:r>
        <w:rPr>
          <w:rFonts w:ascii="Courier New" w:hAnsi="Courier New" w:cs="Courier New"/>
          <w:sz w:val="20"/>
          <w:szCs w:val="20"/>
        </w:rPr>
        <w:t>│Твердое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 </w:t>
      </w:r>
      <w:proofErr w:type="spellStart"/>
      <w:r>
        <w:rPr>
          <w:rFonts w:ascii="Courier New" w:hAnsi="Courier New" w:cs="Courier New"/>
          <w:sz w:val="20"/>
          <w:szCs w:val="20"/>
        </w:rPr>
        <w:t>трудносмываемыми,│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300 г (мыло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│туалетное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мыло  </w:t>
      </w:r>
      <w:proofErr w:type="spellStart"/>
      <w:r>
        <w:rPr>
          <w:rFonts w:ascii="Courier New" w:hAnsi="Courier New" w:cs="Courier New"/>
          <w:sz w:val="20"/>
          <w:szCs w:val="20"/>
        </w:rPr>
        <w:t>│устойчивыми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загрязнениями:   </w:t>
      </w:r>
      <w:proofErr w:type="spellStart"/>
      <w:r>
        <w:rPr>
          <w:rFonts w:ascii="Courier New" w:hAnsi="Courier New" w:cs="Courier New"/>
          <w:sz w:val="20"/>
          <w:szCs w:val="20"/>
        </w:rPr>
        <w:t>масла,│туалетное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жидкие      </w:t>
      </w:r>
      <w:proofErr w:type="spellStart"/>
      <w:r>
        <w:rPr>
          <w:rFonts w:ascii="Courier New" w:hAnsi="Courier New" w:cs="Courier New"/>
          <w:sz w:val="20"/>
          <w:szCs w:val="20"/>
        </w:rPr>
        <w:t>│смазки</w:t>
      </w:r>
      <w:proofErr w:type="spellEnd"/>
      <w:r>
        <w:rPr>
          <w:rFonts w:ascii="Courier New" w:hAnsi="Courier New" w:cs="Courier New"/>
          <w:sz w:val="20"/>
          <w:szCs w:val="20"/>
        </w:rPr>
        <w:t>, нефтепродукты, лаки,  краски,│500 мл (</w:t>
      </w:r>
      <w:proofErr w:type="spellStart"/>
      <w:r>
        <w:rPr>
          <w:rFonts w:ascii="Courier New" w:hAnsi="Courier New" w:cs="Courier New"/>
          <w:sz w:val="20"/>
          <w:szCs w:val="20"/>
        </w:rPr>
        <w:t>жидкие│</w:t>
      </w:r>
      <w:proofErr w:type="spellEnd"/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│моющие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</w:t>
      </w:r>
      <w:proofErr w:type="spellStart"/>
      <w:r>
        <w:rPr>
          <w:rFonts w:ascii="Courier New" w:hAnsi="Courier New" w:cs="Courier New"/>
          <w:sz w:val="20"/>
          <w:szCs w:val="20"/>
        </w:rPr>
        <w:t>│смолы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клеи, битум,  мазут,  </w:t>
      </w:r>
      <w:proofErr w:type="spellStart"/>
      <w:r>
        <w:rPr>
          <w:rFonts w:ascii="Courier New" w:hAnsi="Courier New" w:cs="Courier New"/>
          <w:sz w:val="20"/>
          <w:szCs w:val="20"/>
        </w:rPr>
        <w:t>силикон,│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моющие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│сажа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графит,    различные    </w:t>
      </w:r>
      <w:proofErr w:type="spellStart"/>
      <w:r>
        <w:rPr>
          <w:rFonts w:ascii="Courier New" w:hAnsi="Courier New" w:cs="Courier New"/>
          <w:sz w:val="20"/>
          <w:szCs w:val="20"/>
        </w:rPr>
        <w:t>виды│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пыли  (в  том  </w:t>
      </w:r>
      <w:proofErr w:type="spellStart"/>
      <w:r>
        <w:rPr>
          <w:rFonts w:ascii="Courier New" w:hAnsi="Courier New" w:cs="Courier New"/>
          <w:sz w:val="20"/>
          <w:szCs w:val="20"/>
        </w:rPr>
        <w:t>числе│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дозирующих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│угольная</w:t>
      </w:r>
      <w:proofErr w:type="spellEnd"/>
      <w:r>
        <w:rPr>
          <w:rFonts w:ascii="Courier New" w:hAnsi="Courier New" w:cs="Courier New"/>
          <w:sz w:val="20"/>
          <w:szCs w:val="20"/>
        </w:rPr>
        <w:t>, металлическая)             │ устройствах)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├─────────────────────────────────────┼──────────────┤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на   угольных    (сланцевых)│ 800 г (мыло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│шахтах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в      разрезах,      </w:t>
      </w:r>
      <w:proofErr w:type="spellStart"/>
      <w:r>
        <w:rPr>
          <w:rFonts w:ascii="Courier New" w:hAnsi="Courier New" w:cs="Courier New"/>
          <w:sz w:val="20"/>
          <w:szCs w:val="20"/>
        </w:rPr>
        <w:t>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туалетное</w:t>
      </w:r>
      <w:proofErr w:type="gramEnd"/>
      <w:r>
        <w:rPr>
          <w:rFonts w:ascii="Courier New" w:hAnsi="Courier New" w:cs="Courier New"/>
          <w:sz w:val="20"/>
          <w:szCs w:val="20"/>
        </w:rPr>
        <w:t>)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│обогатительных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брикетных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фабриках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или 750 мл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шахтостроительных    и    </w:t>
      </w:r>
      <w:proofErr w:type="spellStart"/>
      <w:r>
        <w:rPr>
          <w:rFonts w:ascii="Courier New" w:hAnsi="Courier New" w:cs="Courier New"/>
          <w:sz w:val="20"/>
          <w:szCs w:val="20"/>
        </w:rPr>
        <w:t>шахт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(жидкие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│монтажных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организациях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угольной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моющие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дозирующих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8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07.02.2013 N 48н)  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 </w:t>
      </w:r>
      <w:proofErr w:type="spellStart"/>
      <w:r>
        <w:rPr>
          <w:rFonts w:ascii="Courier New" w:hAnsi="Courier New" w:cs="Courier New"/>
          <w:sz w:val="20"/>
          <w:szCs w:val="20"/>
        </w:rPr>
        <w:t>│Очищающие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кремы,│Работы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 </w:t>
      </w:r>
      <w:proofErr w:type="spellStart"/>
      <w:r>
        <w:rPr>
          <w:rFonts w:ascii="Courier New" w:hAnsi="Courier New" w:cs="Courier New"/>
          <w:sz w:val="20"/>
          <w:szCs w:val="20"/>
        </w:rPr>
        <w:t>трудносмываемыми,│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│гели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пасты    </w:t>
      </w:r>
      <w:proofErr w:type="spellStart"/>
      <w:r>
        <w:rPr>
          <w:rFonts w:ascii="Courier New" w:hAnsi="Courier New" w:cs="Courier New"/>
          <w:sz w:val="20"/>
          <w:szCs w:val="20"/>
        </w:rPr>
        <w:t>│устойчивыми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загрязнениями:   </w:t>
      </w:r>
      <w:proofErr w:type="spellStart"/>
      <w:r>
        <w:rPr>
          <w:rFonts w:ascii="Courier New" w:hAnsi="Courier New" w:cs="Courier New"/>
          <w:sz w:val="20"/>
          <w:szCs w:val="20"/>
        </w:rPr>
        <w:t>масла,│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│смазки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нефтепродукты, лаки,  </w:t>
      </w:r>
      <w:proofErr w:type="spellStart"/>
      <w:r>
        <w:rPr>
          <w:rFonts w:ascii="Courier New" w:hAnsi="Courier New" w:cs="Courier New"/>
          <w:sz w:val="20"/>
          <w:szCs w:val="20"/>
        </w:rPr>
        <w:t>краски,│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│смолы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клеи, битум,  мазут,  </w:t>
      </w:r>
      <w:proofErr w:type="spellStart"/>
      <w:r>
        <w:rPr>
          <w:rFonts w:ascii="Courier New" w:hAnsi="Courier New" w:cs="Courier New"/>
          <w:sz w:val="20"/>
          <w:szCs w:val="20"/>
        </w:rPr>
        <w:t>силикон,│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│сажа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графит,    различные    </w:t>
      </w:r>
      <w:proofErr w:type="spellStart"/>
      <w:r>
        <w:rPr>
          <w:rFonts w:ascii="Courier New" w:hAnsi="Courier New" w:cs="Courier New"/>
          <w:sz w:val="20"/>
          <w:szCs w:val="20"/>
        </w:rPr>
        <w:t>виды│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пыли  (в  том  </w:t>
      </w:r>
      <w:proofErr w:type="spellStart"/>
      <w:r>
        <w:rPr>
          <w:rFonts w:ascii="Courier New" w:hAnsi="Courier New" w:cs="Courier New"/>
          <w:sz w:val="20"/>
          <w:szCs w:val="20"/>
        </w:rPr>
        <w:t>числе│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│угольная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металлическая)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60"/>
      <w:bookmarkEnd w:id="6"/>
      <w:r>
        <w:rPr>
          <w:rFonts w:ascii="Courier New" w:hAnsi="Courier New" w:cs="Courier New"/>
          <w:sz w:val="20"/>
          <w:szCs w:val="20"/>
        </w:rPr>
        <w:t>│             III. Регенерирующие, восстанавливающие средства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</w:t>
      </w:r>
      <w:proofErr w:type="spellStart"/>
      <w:r>
        <w:rPr>
          <w:rFonts w:ascii="Courier New" w:hAnsi="Courier New" w:cs="Courier New"/>
          <w:sz w:val="20"/>
          <w:szCs w:val="20"/>
        </w:rPr>
        <w:t>│Регенерирующие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│Работы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с         </w:t>
      </w:r>
      <w:proofErr w:type="spellStart"/>
      <w:r>
        <w:rPr>
          <w:rFonts w:ascii="Courier New" w:hAnsi="Courier New" w:cs="Courier New"/>
          <w:sz w:val="20"/>
          <w:szCs w:val="20"/>
        </w:rPr>
        <w:t>органическими│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100 мл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│восстанавлив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│растворителями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техническими </w:t>
      </w:r>
      <w:proofErr w:type="spellStart"/>
      <w:r>
        <w:rPr>
          <w:rFonts w:ascii="Courier New" w:hAnsi="Courier New" w:cs="Courier New"/>
          <w:sz w:val="20"/>
          <w:szCs w:val="20"/>
        </w:rPr>
        <w:t>маслами,│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кремы,     </w:t>
      </w:r>
      <w:proofErr w:type="spellStart"/>
      <w:r>
        <w:rPr>
          <w:rFonts w:ascii="Courier New" w:hAnsi="Courier New" w:cs="Courier New"/>
          <w:sz w:val="20"/>
          <w:szCs w:val="20"/>
        </w:rPr>
        <w:t>│смазками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сажей, лаками  и  </w:t>
      </w:r>
      <w:proofErr w:type="spellStart"/>
      <w:r>
        <w:rPr>
          <w:rFonts w:ascii="Courier New" w:hAnsi="Courier New" w:cs="Courier New"/>
          <w:sz w:val="20"/>
          <w:szCs w:val="20"/>
        </w:rPr>
        <w:t>красками,│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│эмульсии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│смолами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нефтью  и  </w:t>
      </w:r>
      <w:proofErr w:type="spellStart"/>
      <w:r>
        <w:rPr>
          <w:rFonts w:ascii="Courier New" w:hAnsi="Courier New" w:cs="Courier New"/>
          <w:sz w:val="20"/>
          <w:szCs w:val="20"/>
        </w:rPr>
        <w:t>нефтепродуктами,│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│графитом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различными      </w:t>
      </w:r>
      <w:proofErr w:type="spellStart"/>
      <w:r>
        <w:rPr>
          <w:rFonts w:ascii="Courier New" w:hAnsi="Courier New" w:cs="Courier New"/>
          <w:sz w:val="20"/>
          <w:szCs w:val="20"/>
        </w:rPr>
        <w:t>видами│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пыли  (в  том  </w:t>
      </w:r>
      <w:proofErr w:type="spellStart"/>
      <w:r>
        <w:rPr>
          <w:rFonts w:ascii="Courier New" w:hAnsi="Courier New" w:cs="Courier New"/>
          <w:sz w:val="20"/>
          <w:szCs w:val="20"/>
        </w:rPr>
        <w:t>числе│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стекольной   и   другими),│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│мазутом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СОЖ  на  </w:t>
      </w:r>
      <w:proofErr w:type="gramStart"/>
      <w:r>
        <w:rPr>
          <w:rFonts w:ascii="Courier New" w:hAnsi="Courier New" w:cs="Courier New"/>
          <w:sz w:val="20"/>
          <w:szCs w:val="20"/>
        </w:rPr>
        <w:t>водной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</w:t>
      </w:r>
      <w:proofErr w:type="spellStart"/>
      <w:r>
        <w:rPr>
          <w:rFonts w:ascii="Courier New" w:hAnsi="Courier New" w:cs="Courier New"/>
          <w:sz w:val="20"/>
          <w:szCs w:val="20"/>
        </w:rPr>
        <w:t>масляной│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│основе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 водой и водными  </w:t>
      </w:r>
      <w:proofErr w:type="spellStart"/>
      <w:r>
        <w:rPr>
          <w:rFonts w:ascii="Courier New" w:hAnsi="Courier New" w:cs="Courier New"/>
          <w:sz w:val="20"/>
          <w:szCs w:val="20"/>
        </w:rPr>
        <w:t>растворами│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технологией),│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│дезинфицирующими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средствами,│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│растворами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цемента, извести,  </w:t>
      </w:r>
      <w:proofErr w:type="spellStart"/>
      <w:r>
        <w:rPr>
          <w:rFonts w:ascii="Courier New" w:hAnsi="Courier New" w:cs="Courier New"/>
          <w:sz w:val="20"/>
          <w:szCs w:val="20"/>
        </w:rPr>
        <w:t>кислот,│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│щелочей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солей,    </w:t>
      </w:r>
      <w:proofErr w:type="spellStart"/>
      <w:r>
        <w:rPr>
          <w:rFonts w:ascii="Courier New" w:hAnsi="Courier New" w:cs="Courier New"/>
          <w:sz w:val="20"/>
          <w:szCs w:val="20"/>
        </w:rPr>
        <w:t>щелочемасляными│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│эмульсиями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 другими    </w:t>
      </w:r>
      <w:proofErr w:type="spellStart"/>
      <w:r>
        <w:rPr>
          <w:rFonts w:ascii="Courier New" w:hAnsi="Courier New" w:cs="Courier New"/>
          <w:sz w:val="20"/>
          <w:szCs w:val="20"/>
        </w:rPr>
        <w:t>рабочими│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 работы,  выполняемые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│резиновых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перчатках или перчатках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│полимерных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материалов       (</w:t>
      </w:r>
      <w:proofErr w:type="spellStart"/>
      <w:r>
        <w:rPr>
          <w:rFonts w:ascii="Courier New" w:hAnsi="Courier New" w:cs="Courier New"/>
          <w:sz w:val="20"/>
          <w:szCs w:val="20"/>
        </w:rPr>
        <w:t>без│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│натуральной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подкладки);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негативное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│влияние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окружающей среды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A1E98" w:rsidRDefault="00CA1E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└───┴────────────────┴─────────────────────────────────────┴──────────────┘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87"/>
      <w:bookmarkEnd w:id="7"/>
      <w:r>
        <w:rPr>
          <w:rFonts w:ascii="Calibri" w:hAnsi="Calibri" w:cs="Calibri"/>
        </w:rPr>
        <w:t>Приложение N 2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1122н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91"/>
      <w:bookmarkEnd w:id="8"/>
      <w:r>
        <w:rPr>
          <w:rFonts w:ascii="Calibri" w:hAnsi="Calibri" w:cs="Calibri"/>
          <w:b/>
          <w:bCs/>
        </w:rPr>
        <w:t>СТАНДАРТ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БЕЗОПАСНОСТИ ТРУДА "ОБЕСПЕЧЕНИЕ РАБОТНИКОВ </w:t>
      </w:r>
      <w:proofErr w:type="gramStart"/>
      <w:r>
        <w:rPr>
          <w:rFonts w:ascii="Calibri" w:hAnsi="Calibri" w:cs="Calibri"/>
          <w:b/>
          <w:bCs/>
        </w:rPr>
        <w:t>СМЫВАЮЩИМИ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ОБЕЗВРЕЖИВАЮЩИМИ СРЕДСТВАМИ"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Приобретение смывающих и (или) обезвреживающих средств осуществляется за счет средств работодателя.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ar5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 (далее - Типовые нормы).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ar42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смывающих и (или) обезвреживающих средств, не имеющих декларации о </w:t>
      </w:r>
      <w:r>
        <w:rPr>
          <w:rFonts w:ascii="Calibri" w:hAnsi="Calibri" w:cs="Calibri"/>
        </w:rPr>
        <w:lastRenderedPageBreak/>
        <w:t>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Подбор и выдача смывающих и (или) обезвреживающих средств осуществляется с учетом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>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перечень рабочих мест и список работников формируются на основании </w:t>
      </w:r>
      <w:hyperlink w:anchor="Par42" w:history="1">
        <w:r>
          <w:rPr>
            <w:rFonts w:ascii="Calibri" w:hAnsi="Calibri" w:cs="Calibri"/>
            <w:color w:val="0000FF"/>
          </w:rPr>
          <w:t>Типовых норм</w:t>
        </w:r>
      </w:hyperlink>
      <w:r>
        <w:rPr>
          <w:rFonts w:ascii="Calibri" w:hAnsi="Calibri" w:cs="Calibri"/>
        </w:rP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ar42" w:history="1">
        <w:r>
          <w:rPr>
            <w:rFonts w:ascii="Calibri" w:hAnsi="Calibri" w:cs="Calibri"/>
            <w:color w:val="0000FF"/>
          </w:rPr>
          <w:t>Типовых норм</w:t>
        </w:r>
      </w:hyperlink>
      <w:r>
        <w:rPr>
          <w:rFonts w:ascii="Calibri" w:hAnsi="Calibri" w:cs="Calibri"/>
        </w:rPr>
        <w:t>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17"/>
      <w:bookmarkEnd w:id="9"/>
      <w:r>
        <w:rPr>
          <w:rFonts w:ascii="Calibri" w:hAnsi="Calibri" w:cs="Calibri"/>
        </w:rP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Защитные средства гидрофильного, гидрофобного, а также комбинированного действия (кремы, эмульсии, гели, </w:t>
      </w:r>
      <w:proofErr w:type="spellStart"/>
      <w:r>
        <w:rPr>
          <w:rFonts w:ascii="Calibri" w:hAnsi="Calibri" w:cs="Calibri"/>
        </w:rPr>
        <w:t>спреи</w:t>
      </w:r>
      <w:proofErr w:type="spellEnd"/>
      <w:r>
        <w:rPr>
          <w:rFonts w:ascii="Calibri" w:hAnsi="Calibri" w:cs="Calibri"/>
        </w:rPr>
        <w:t xml:space="preserve"> и другие) выдаются работникам при работе с агрессивными </w:t>
      </w:r>
      <w:proofErr w:type="spellStart"/>
      <w:r>
        <w:rPr>
          <w:rFonts w:ascii="Calibri" w:hAnsi="Calibri" w:cs="Calibri"/>
        </w:rPr>
        <w:t>водорастворимыми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водонерастворимыми</w:t>
      </w:r>
      <w:proofErr w:type="spellEnd"/>
      <w:r>
        <w:rPr>
          <w:rFonts w:ascii="Calibri" w:hAnsi="Calibri" w:cs="Calibri"/>
        </w:rPr>
        <w:t xml:space="preserve"> рабочими материалами, их попеременном воздействии.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>
        <w:rPr>
          <w:rFonts w:ascii="Calibri" w:hAnsi="Calibri" w:cs="Calibri"/>
        </w:rPr>
        <w:t>бактериально</w:t>
      </w:r>
      <w:proofErr w:type="spellEnd"/>
      <w:r>
        <w:rPr>
          <w:rFonts w:ascii="Calibri" w:hAnsi="Calibri" w:cs="Calibri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Применение защитных средств, указанных в </w:t>
      </w:r>
      <w:hyperlink w:anchor="Par217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 - </w:t>
      </w:r>
      <w:hyperlink w:anchor="Par22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Стандарта, осуществляется путем их нанесения на открытые участки тела до начала работы.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очищения от загрязнения кожи лица работникам выдаются только слабощелочные сорта мыла (</w:t>
      </w:r>
      <w:proofErr w:type="gramStart"/>
      <w:r>
        <w:rPr>
          <w:rFonts w:ascii="Calibri" w:hAnsi="Calibri" w:cs="Calibri"/>
        </w:rPr>
        <w:t>туалетное</w:t>
      </w:r>
      <w:proofErr w:type="gramEnd"/>
      <w:r>
        <w:rPr>
          <w:rFonts w:ascii="Calibri" w:hAnsi="Calibri" w:cs="Calibri"/>
        </w:rPr>
        <w:t>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На работах, связанных с </w:t>
      </w:r>
      <w:proofErr w:type="spellStart"/>
      <w:r>
        <w:rPr>
          <w:rFonts w:ascii="Calibri" w:hAnsi="Calibri" w:cs="Calibri"/>
        </w:rPr>
        <w:t>трудносмываемыми</w:t>
      </w:r>
      <w:proofErr w:type="spellEnd"/>
      <w:r>
        <w:rPr>
          <w:rFonts w:ascii="Calibri" w:hAnsi="Calibri" w:cs="Calibri"/>
        </w:rP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указанных очищающих сре</w:t>
      </w:r>
      <w:proofErr w:type="gramStart"/>
      <w:r>
        <w:rPr>
          <w:rFonts w:ascii="Calibri" w:hAnsi="Calibri" w:cs="Calibri"/>
        </w:rPr>
        <w:t>дств тв</w:t>
      </w:r>
      <w:proofErr w:type="gramEnd"/>
      <w:r>
        <w:rPr>
          <w:rFonts w:ascii="Calibri" w:hAnsi="Calibri" w:cs="Calibri"/>
        </w:rPr>
        <w:t>ердым туалетным мылом или жидкими моющими средствами не допускается.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При работе с агрессивными </w:t>
      </w:r>
      <w:proofErr w:type="spellStart"/>
      <w:r>
        <w:rPr>
          <w:rFonts w:ascii="Calibri" w:hAnsi="Calibri" w:cs="Calibri"/>
        </w:rPr>
        <w:t>водорастворимыми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водонерастворимыми</w:t>
      </w:r>
      <w:proofErr w:type="spellEnd"/>
      <w:r>
        <w:rPr>
          <w:rFonts w:ascii="Calibri" w:hAnsi="Calibri" w:cs="Calibri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ar42" w:history="1">
        <w:r>
          <w:rPr>
            <w:rFonts w:ascii="Calibri" w:hAnsi="Calibri" w:cs="Calibri"/>
            <w:color w:val="0000FF"/>
          </w:rPr>
          <w:t>Типовым нормам</w:t>
        </w:r>
      </w:hyperlink>
      <w:r>
        <w:rPr>
          <w:rFonts w:ascii="Calibri" w:hAnsi="Calibri" w:cs="Calibri"/>
        </w:rP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Работодатель обязан организовать надлежащий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выдачей работникам смывающих и (или) обезвреживающих средств в установленные сроки.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ar25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Стандарту.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42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работодателем Стандарта осуществляется федеральным </w:t>
      </w:r>
      <w:hyperlink r:id="rId2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43"/>
      <w:bookmarkEnd w:id="11"/>
      <w:r>
        <w:rPr>
          <w:rFonts w:ascii="Calibri" w:hAnsi="Calibri" w:cs="Calibri"/>
        </w:rPr>
        <w:lastRenderedPageBreak/>
        <w:t>Приложение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безопасности труда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работников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смывающими и (или) обезвреживающими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средствами",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1122н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E98" w:rsidRDefault="00CA1E98">
      <w:pPr>
        <w:pStyle w:val="ConsPlusNonformat"/>
      </w:pPr>
      <w:bookmarkStart w:id="12" w:name="Par253"/>
      <w:bookmarkEnd w:id="12"/>
      <w:r>
        <w:t xml:space="preserve">                          ЛИЧНАЯ КАРТОЧКА N ____</w:t>
      </w:r>
    </w:p>
    <w:p w:rsidR="00CA1E98" w:rsidRDefault="00CA1E98">
      <w:pPr>
        <w:pStyle w:val="ConsPlusNonformat"/>
      </w:pPr>
      <w:r>
        <w:t xml:space="preserve">          УЧЕТА ВЫДАЧИ СМЫВАЮЩИХ И (ИЛИ) ОБЕЗВРЕЖИВАЮЩИХ СРЕДСТВ</w:t>
      </w:r>
    </w:p>
    <w:p w:rsidR="00CA1E98" w:rsidRDefault="00CA1E98">
      <w:pPr>
        <w:pStyle w:val="ConsPlusNonformat"/>
      </w:pPr>
    </w:p>
    <w:p w:rsidR="00CA1E98" w:rsidRDefault="00CA1E98">
      <w:pPr>
        <w:pStyle w:val="ConsPlusNonformat"/>
      </w:pPr>
      <w:r>
        <w:t>Фамилия _____________________________ Имя _________________________________</w:t>
      </w:r>
    </w:p>
    <w:p w:rsidR="00CA1E98" w:rsidRDefault="00CA1E98">
      <w:pPr>
        <w:pStyle w:val="ConsPlusNonformat"/>
      </w:pPr>
      <w:r>
        <w:t>Отчество (при наличии) ______________________ Табельный номер _____________</w:t>
      </w:r>
    </w:p>
    <w:p w:rsidR="00CA1E98" w:rsidRDefault="00CA1E98">
      <w:pPr>
        <w:pStyle w:val="ConsPlusNonformat"/>
      </w:pPr>
      <w:r>
        <w:t>Структурное подразделение _________________________________________________</w:t>
      </w:r>
    </w:p>
    <w:p w:rsidR="00CA1E98" w:rsidRDefault="00CA1E98">
      <w:pPr>
        <w:pStyle w:val="ConsPlusNonformat"/>
      </w:pPr>
      <w:r>
        <w:t>Профессия (должность) __________________ Дата поступления на работу _______</w:t>
      </w:r>
    </w:p>
    <w:p w:rsidR="00CA1E98" w:rsidRDefault="00CA1E98">
      <w:pPr>
        <w:pStyle w:val="ConsPlusNonformat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CA1E98" w:rsidRDefault="00CA1E98">
      <w:pPr>
        <w:pStyle w:val="ConsPlusNonformat"/>
      </w:pPr>
      <w:r>
        <w:t>структурное подразделение _________________________________________________</w:t>
      </w:r>
    </w:p>
    <w:p w:rsidR="00CA1E98" w:rsidRDefault="00CA1E98">
      <w:pPr>
        <w:pStyle w:val="ConsPlusNonformat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CA1E98" w:rsidRDefault="00CA1E98">
      <w:pPr>
        <w:pStyle w:val="ConsPlusNonformat"/>
      </w:pPr>
      <w:r>
        <w:t>(или) обезвреживающих средств: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3207"/>
        <w:gridCol w:w="2049"/>
        <w:gridCol w:w="1904"/>
      </w:tblGrid>
      <w:tr w:rsidR="00CA1E98">
        <w:trPr>
          <w:trHeight w:val="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Типовых норм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смывающих и (или) обезвреживающих средств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/мл)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год</w:t>
            </w:r>
          </w:p>
        </w:tc>
      </w:tr>
      <w:tr w:rsidR="00CA1E98">
        <w:trPr>
          <w:trHeight w:val="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E98">
        <w:trPr>
          <w:trHeight w:val="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E98">
        <w:trPr>
          <w:trHeight w:val="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E98">
        <w:trPr>
          <w:trHeight w:val="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A1E98" w:rsidSect="00325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E98" w:rsidRDefault="00CA1E98">
      <w:pPr>
        <w:pStyle w:val="ConsPlusNonformat"/>
      </w:pPr>
      <w:r>
        <w:t>Руководитель структурного подразделения ___________________________________</w:t>
      </w:r>
    </w:p>
    <w:p w:rsidR="00CA1E98" w:rsidRDefault="00CA1E98">
      <w:pPr>
        <w:pStyle w:val="ConsPlusNonformat"/>
      </w:pPr>
    </w:p>
    <w:p w:rsidR="00CA1E98" w:rsidRDefault="00CA1E98">
      <w:pPr>
        <w:pStyle w:val="ConsPlusNonformat"/>
      </w:pPr>
      <w:bookmarkStart w:id="13" w:name="Par291"/>
      <w:bookmarkEnd w:id="13"/>
      <w:r>
        <w:t xml:space="preserve">                                          Оборотная сторона личной карточки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4"/>
        <w:gridCol w:w="2296"/>
        <w:gridCol w:w="676"/>
        <w:gridCol w:w="1588"/>
        <w:gridCol w:w="2272"/>
        <w:gridCol w:w="1504"/>
      </w:tblGrid>
      <w:tr w:rsidR="00CA1E98">
        <w:trPr>
          <w:trHeight w:val="100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</w:t>
            </w:r>
            <w:proofErr w:type="gramStart"/>
            <w:r>
              <w:rPr>
                <w:rFonts w:ascii="Calibri" w:hAnsi="Calibri" w:cs="Calibri"/>
              </w:rPr>
              <w:t>смывающих</w:t>
            </w:r>
            <w:proofErr w:type="gramEnd"/>
          </w:p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(или) обезвреживающих средств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 </w:t>
            </w:r>
            <w:proofErr w:type="gramStart"/>
            <w:r>
              <w:rPr>
                <w:rFonts w:ascii="Calibri" w:hAnsi="Calibri" w:cs="Calibri"/>
              </w:rPr>
              <w:t>государственной</w:t>
            </w:r>
            <w:proofErr w:type="gramEnd"/>
          </w:p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регистрации, сертификат соответствия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</w:t>
            </w:r>
          </w:p>
        </w:tc>
      </w:tr>
      <w:tr w:rsidR="00CA1E98">
        <w:trPr>
          <w:trHeight w:val="100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/мл)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выдачи (индивидуально; посредством дозирующей системы)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</w:t>
            </w:r>
          </w:p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получении</w:t>
            </w:r>
          </w:p>
        </w:tc>
      </w:tr>
      <w:tr w:rsidR="00CA1E98">
        <w:trPr>
          <w:trHeight w:val="5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E98">
        <w:trPr>
          <w:trHeight w:val="5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E98" w:rsidRDefault="00C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E98" w:rsidRDefault="00CA1E98">
      <w:pPr>
        <w:pStyle w:val="ConsPlusNonformat"/>
      </w:pPr>
      <w:r>
        <w:t>Руководитель структурного подразделения ___________________________________</w:t>
      </w: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E98" w:rsidRDefault="00CA1E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521BC" w:rsidRDefault="00F521BC"/>
    <w:sectPr w:rsidR="00F521BC" w:rsidSect="00480E5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E98"/>
    <w:rsid w:val="00480E55"/>
    <w:rsid w:val="00775693"/>
    <w:rsid w:val="00CA1E98"/>
    <w:rsid w:val="00F5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1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1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1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1177287EA3BBBD0076DFF97877C1480F94ADB4A31CE0EB957C02345F7B37B4A83F6BABC061734ADnAM" TargetMode="External"/><Relationship Id="rId13" Type="http://schemas.openxmlformats.org/officeDocument/2006/relationships/hyperlink" Target="consultantplus://offline/ref=05E1177287EA3BBBD0076DFF97877C1485FC4CDA4D339304B10ECC21A4n2M" TargetMode="External"/><Relationship Id="rId18" Type="http://schemas.openxmlformats.org/officeDocument/2006/relationships/hyperlink" Target="consultantplus://offline/ref=05E1177287EA3BBBD0076DFF97877C1480F94ADA4D3CCE0EB957C02345F7B37B4A83F6BABC061634ADn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1177287EA3BBBD0076DFF97877C1480FA4DDB4E3FCE0EB957C02345F7B37B4A83F6BABC061637ADn5M" TargetMode="External"/><Relationship Id="rId7" Type="http://schemas.openxmlformats.org/officeDocument/2006/relationships/hyperlink" Target="consultantplus://offline/ref=05E1177287EA3BBBD0076DFF97877C1480FC48D0473CCE0EB957C02345F7B37B4A83F6BABC061735ADn3M" TargetMode="External"/><Relationship Id="rId12" Type="http://schemas.openxmlformats.org/officeDocument/2006/relationships/hyperlink" Target="consultantplus://offline/ref=05E1177287EA3BBBD0076DFF97877C1480FD40DF473ACE0EB957C02345F7B37B4A83F6BABC061633ADn5M" TargetMode="External"/><Relationship Id="rId17" Type="http://schemas.openxmlformats.org/officeDocument/2006/relationships/hyperlink" Target="consultantplus://offline/ref=05E1177287EA3BBBD0076DFF97877C1488FB41D048339304B10ECC2142F8EC6C4DCAFABBBC0014A3n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1177287EA3BBBD0076DFF97877C1480F94ADA4D3CCE0EB957C02345F7B37B4A83F6BABC061634ADn4M" TargetMode="External"/><Relationship Id="rId20" Type="http://schemas.openxmlformats.org/officeDocument/2006/relationships/hyperlink" Target="consultantplus://offline/ref=05E1177287EA3BBBD0076DFF97877C1480F94ADA4D3CCE0EB957C02345F7B37B4A83F6BABC061635ADn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1177287EA3BBBD0076DFF97877C1480FD40DF473ACE0EB957C02345AFn7M" TargetMode="External"/><Relationship Id="rId11" Type="http://schemas.openxmlformats.org/officeDocument/2006/relationships/hyperlink" Target="consultantplus://offline/ref=05E1177287EA3BBBD0076DFF97877C1480FD40DF473ACE0EB957C02345F7B37B4A83F6B2ABnAM" TargetMode="External"/><Relationship Id="rId5" Type="http://schemas.openxmlformats.org/officeDocument/2006/relationships/hyperlink" Target="consultantplus://offline/ref=05E1177287EA3BBBD0076DFF97877C1480F94ADA4D3CCE0EB957C02345F7B37B4A83F6BABC061634ADn4M" TargetMode="External"/><Relationship Id="rId15" Type="http://schemas.openxmlformats.org/officeDocument/2006/relationships/hyperlink" Target="consultantplus://offline/ref=05E1177287EA3BBBD0076DFF97877C1480FB4AD04E3ACE0EB957C02345F7B37B4A83F6BABC061734ADn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E1177287EA3BBBD0076DFF97877C1480F94ADB4A31CE0EB957C02345F7B37B4A83F6BABC061731ADn3M" TargetMode="External"/><Relationship Id="rId19" Type="http://schemas.openxmlformats.org/officeDocument/2006/relationships/hyperlink" Target="consultantplus://offline/ref=05E1177287EA3BBBD0076DFF97877C1480F94ADA4D3CCE0EB957C02345F7B37B4A83F6BABC061635ADn3M" TargetMode="External"/><Relationship Id="rId4" Type="http://schemas.openxmlformats.org/officeDocument/2006/relationships/hyperlink" Target="consultantplus://offline/ref=05E1177287EA3BBBD0076DFF97877C1480FB4AD04E3ACE0EB957C02345F7B37B4A83F6BABC061734ADn5M" TargetMode="External"/><Relationship Id="rId9" Type="http://schemas.openxmlformats.org/officeDocument/2006/relationships/hyperlink" Target="consultantplus://offline/ref=05E1177287EA3BBBD0076DFF97877C1480F94ADB4A31CE0EB957C02345F7B37B4A83F6BABC061730ADn5M" TargetMode="External"/><Relationship Id="rId14" Type="http://schemas.openxmlformats.org/officeDocument/2006/relationships/hyperlink" Target="consultantplus://offline/ref=05E1177287EA3BBBD0076DFF97877C1480FB4AD04E3ACE0EB957C02345F7B37B4A83F6BABC061734ADn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3935</Words>
  <Characters>22430</Characters>
  <Application>Microsoft Office Word</Application>
  <DocSecurity>0</DocSecurity>
  <Lines>186</Lines>
  <Paragraphs>52</Paragraphs>
  <ScaleCrop>false</ScaleCrop>
  <Company>ФОПКО</Company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Admin</cp:lastModifiedBy>
  <cp:revision>3</cp:revision>
  <dcterms:created xsi:type="dcterms:W3CDTF">2014-08-05T12:38:00Z</dcterms:created>
  <dcterms:modified xsi:type="dcterms:W3CDTF">2015-01-12T07:53:00Z</dcterms:modified>
</cp:coreProperties>
</file>