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10 сентября 2009 г. N 14742</w:t>
      </w:r>
    </w:p>
    <w:p w:rsidR="009357BF" w:rsidRDefault="00935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июня 2009 г. N 290н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МЕЖОТРАСЛЕВЫХ ПРАВИЛ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СПЕЦИАЛЬНОЙ ОДЕЖДОЙ, СПЕЦИАЛЬНОЙ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ОБУВЬЮ И ДРУГИМИ СРЕДСТВАМИ ИНДИВИДУАЛЬНОЙ ЗАЩИТЫ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Приказов Минтруда России от 20.02.2014 </w:t>
      </w:r>
      <w:hyperlink r:id="rId5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 xml:space="preserve">, от 12.01.2015 </w:t>
      </w:r>
      <w:hyperlink r:id="rId6" w:history="1">
        <w:r>
          <w:rPr>
            <w:rFonts w:ascii="Calibri" w:hAnsi="Calibri" w:cs="Calibri"/>
            <w:color w:val="0000FF"/>
          </w:rPr>
          <w:t>N 2н</w:t>
        </w:r>
      </w:hyperlink>
      <w:r>
        <w:rPr>
          <w:rFonts w:ascii="Calibri" w:hAnsi="Calibri" w:cs="Calibri"/>
        </w:rPr>
        <w:t>)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5.2.70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Межотраслевые правила</w:t>
        </w:r>
      </w:hyperlink>
      <w:r>
        <w:rPr>
          <w:rFonts w:ascii="Calibri" w:hAnsi="Calibri" w:cs="Calibri"/>
        </w:rP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МЕЖОТРАСЛЕВЫЕ ПРАВИЛА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РАБОТНИКОВ СПЕЦИАЛЬНОЙ ОДЕЖДОЙ, СПЕЦИАЛЬНОЙ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ОБУВЬЮ И ДРУГИМИ СРЕДСТВАМИ ИНДИВИДУАЛЬНОЙ ЗАЩИТЫ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Приказов Минтруда России от 20.02.2014 </w:t>
      </w:r>
      <w:hyperlink r:id="rId12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 xml:space="preserve">, от 12.01.2015 </w:t>
      </w:r>
      <w:hyperlink r:id="rId13" w:history="1">
        <w:r>
          <w:rPr>
            <w:rFonts w:ascii="Calibri" w:hAnsi="Calibri" w:cs="Calibri"/>
            <w:color w:val="0000FF"/>
          </w:rPr>
          <w:t>N 2н</w:t>
        </w:r>
      </w:hyperlink>
      <w:r>
        <w:rPr>
          <w:rFonts w:ascii="Calibri" w:hAnsi="Calibri" w:cs="Calibri"/>
        </w:rPr>
        <w:t>)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настоящего Приказа под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за счет средств работодателя.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приобретение работодателем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 временное пользование по договору аренды.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бесплатно.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</w:t>
      </w:r>
      <w:r>
        <w:rPr>
          <w:rFonts w:ascii="Calibri" w:hAnsi="Calibri" w:cs="Calibri"/>
        </w:rPr>
        <w:lastRenderedPageBreak/>
        <w:t>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в соответствии с Постановлениями Правительства Российской Федерации от 21 декабря 2000 г. </w:t>
      </w:r>
      <w:hyperlink r:id="rId1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2007, N 10, ст. 1244) и от 4 апреля 2001 г. </w:t>
      </w:r>
      <w:hyperlink r:id="rId20" w:history="1">
        <w:r>
          <w:rPr>
            <w:rFonts w:ascii="Calibri" w:hAnsi="Calibri" w:cs="Calibri"/>
            <w:color w:val="0000FF"/>
          </w:rPr>
          <w:t>N 262</w:t>
        </w:r>
      </w:hyperlink>
      <w:r>
        <w:rPr>
          <w:rFonts w:ascii="Calibri" w:hAnsi="Calibri" w:cs="Calibri"/>
        </w:rP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(в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Работодатель обязан обеспечить информирование работников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Работник обязан правильно применять СИЗ, </w:t>
      </w:r>
      <w:proofErr w:type="gramStart"/>
      <w:r>
        <w:rPr>
          <w:rFonts w:ascii="Calibri" w:hAnsi="Calibri" w:cs="Calibri"/>
        </w:rPr>
        <w:t>выданные</w:t>
      </w:r>
      <w:proofErr w:type="gramEnd"/>
      <w:r>
        <w:rPr>
          <w:rFonts w:ascii="Calibri" w:hAnsi="Calibri" w:cs="Calibri"/>
        </w:rPr>
        <w:t xml:space="preserve"> ему в установленном </w:t>
      </w:r>
      <w:hyperlink w:anchor="Par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</w:t>
      </w:r>
      <w:proofErr w:type="spellStart"/>
      <w:r>
        <w:rPr>
          <w:rFonts w:ascii="Calibri" w:hAnsi="Calibri" w:cs="Calibri"/>
        </w:rPr>
        <w:t>необеспечения</w:t>
      </w:r>
      <w:proofErr w:type="spellEnd"/>
      <w:r>
        <w:rPr>
          <w:rFonts w:ascii="Calibri" w:hAnsi="Calibri" w:cs="Calibri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rPr>
          <w:rFonts w:ascii="Calibri" w:hAnsi="Calibri" w:cs="Calibri"/>
        </w:rPr>
        <w:t>исполнения</w:t>
      </w:r>
      <w:proofErr w:type="gramEnd"/>
      <w:r>
        <w:rPr>
          <w:rFonts w:ascii="Calibri" w:hAnsi="Calibri" w:cs="Calibri"/>
        </w:rPr>
        <w:t xml:space="preserve"> и обязан оплатить возникший по этой причине простой.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II. Порядок выдачи и применения СИЗ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Работодатель обязан организовать надлежащий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выдачей работникам СИЗ в установленные сроки.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пользования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исчисляются со дня фактической выдачи их работникам.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работникам и сдача ими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фиксируются записью в личной карточке учета выдачи СИЗ, форма которой приведена в </w:t>
      </w:r>
      <w:hyperlink w:anchor="Par15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ведение карточек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электронной форме с обязательной персонификацией работника.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вправе </w:t>
      </w:r>
      <w:proofErr w:type="gramStart"/>
      <w:r>
        <w:rPr>
          <w:rFonts w:ascii="Calibri" w:hAnsi="Calibri" w:cs="Calibri"/>
        </w:rPr>
        <w:t>организовать выдачу СИЗ</w:t>
      </w:r>
      <w:proofErr w:type="gramEnd"/>
      <w:r>
        <w:rPr>
          <w:rFonts w:ascii="Calibri" w:hAnsi="Calibri" w:cs="Calibri"/>
        </w:rPr>
        <w:t xml:space="preserve"> и их сменных элементов простой конструкции, не требующих проведения дополнительного инструктажа, посредством </w:t>
      </w:r>
      <w:r>
        <w:rPr>
          <w:rFonts w:ascii="Calibri" w:hAnsi="Calibri" w:cs="Calibri"/>
        </w:rPr>
        <w:lastRenderedPageBreak/>
        <w:t>автоматизированных систем выдачи (</w:t>
      </w:r>
      <w:proofErr w:type="spellStart"/>
      <w:r>
        <w:rPr>
          <w:rFonts w:ascii="Calibri" w:hAnsi="Calibri" w:cs="Calibri"/>
        </w:rPr>
        <w:t>вендингового</w:t>
      </w:r>
      <w:proofErr w:type="spellEnd"/>
      <w:r>
        <w:rPr>
          <w:rFonts w:ascii="Calibri" w:hAnsi="Calibri" w:cs="Calibri"/>
        </w:rP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электронную форму карточки учета выдачи СИЗ.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выдаче работникам СИЗ работодатель руководствуется </w:t>
      </w:r>
      <w:hyperlink r:id="rId28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соответствующими его виду деятельности.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профессий и должностей в соответствующих типовых нормах работодатель </w:t>
      </w:r>
      <w:proofErr w:type="gramStart"/>
      <w:r>
        <w:rPr>
          <w:rFonts w:ascii="Calibri" w:hAnsi="Calibri" w:cs="Calibri"/>
        </w:rPr>
        <w:t>выдает работникам СИЗ</w:t>
      </w:r>
      <w:proofErr w:type="gramEnd"/>
      <w:r>
        <w:rPr>
          <w:rFonts w:ascii="Calibri" w:hAnsi="Calibri" w:cs="Calibri"/>
        </w:rPr>
        <w:t>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что и работникам соответствующих профессий.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ar156" w:history="1">
        <w:r>
          <w:rPr>
            <w:rFonts w:ascii="Calibri" w:hAnsi="Calibri" w:cs="Calibri"/>
            <w:color w:val="0000FF"/>
          </w:rPr>
          <w:t>личную карточку</w:t>
        </w:r>
      </w:hyperlink>
      <w:r>
        <w:rPr>
          <w:rFonts w:ascii="Calibri" w:hAnsi="Calibri" w:cs="Calibri"/>
        </w:rPr>
        <w:t xml:space="preserve"> учета выдачи СИЗ.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rPr>
          <w:rFonts w:ascii="Calibri" w:hAnsi="Calibri" w:cs="Calibri"/>
        </w:rPr>
        <w:t xml:space="preserve">) в установленной сфере деятельности,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33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>, предусмотренными для работников соответствующих профессий и должностей организации, в которую их направляют.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 качестве дежурных (на время посещения данных объектов).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rPr>
          <w:rFonts w:ascii="Calibri" w:hAnsi="Calibri" w:cs="Calibri"/>
        </w:rPr>
        <w:lastRenderedPageBreak/>
        <w:t>противоаэрозольными</w:t>
      </w:r>
      <w:proofErr w:type="spellEnd"/>
      <w:r>
        <w:rPr>
          <w:rFonts w:ascii="Calibri" w:hAnsi="Calibri" w:cs="Calibri"/>
        </w:rP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rPr>
          <w:rFonts w:ascii="Calibri" w:hAnsi="Calibri" w:cs="Calibri"/>
        </w:rPr>
        <w:t>самоспасатели</w:t>
      </w:r>
      <w:proofErr w:type="spellEnd"/>
      <w:r>
        <w:rPr>
          <w:rFonts w:ascii="Calibri" w:hAnsi="Calibri" w:cs="Calibri"/>
        </w:rPr>
        <w:t xml:space="preserve">, наушники, </w:t>
      </w:r>
      <w:proofErr w:type="spellStart"/>
      <w:r>
        <w:rPr>
          <w:rFonts w:ascii="Calibri" w:hAnsi="Calibri" w:cs="Calibri"/>
        </w:rPr>
        <w:t>противошумные</w:t>
      </w:r>
      <w:proofErr w:type="spellEnd"/>
      <w:r>
        <w:rPr>
          <w:rFonts w:ascii="Calibri" w:hAnsi="Calibri" w:cs="Calibri"/>
        </w:rPr>
        <w:t xml:space="preserve"> вкладыши, светофильтры, </w:t>
      </w:r>
      <w:proofErr w:type="spellStart"/>
      <w:r>
        <w:rPr>
          <w:rFonts w:ascii="Calibri" w:hAnsi="Calibri" w:cs="Calibri"/>
        </w:rPr>
        <w:t>виброзащитные</w:t>
      </w:r>
      <w:proofErr w:type="spellEnd"/>
      <w:r>
        <w:rPr>
          <w:rFonts w:ascii="Calibri" w:hAnsi="Calibri" w:cs="Calibri"/>
        </w:rPr>
        <w:t xml:space="preserve"> рукавицы или перчатки и т.п. не указаны в</w:t>
      </w:r>
      <w:proofErr w:type="gramEnd"/>
      <w:r>
        <w:rPr>
          <w:rFonts w:ascii="Calibri" w:hAnsi="Calibri" w:cs="Calibri"/>
        </w:rPr>
        <w:t xml:space="preserve"> соответствующих типовых </w:t>
      </w:r>
      <w:proofErr w:type="gramStart"/>
      <w:r>
        <w:rPr>
          <w:rFonts w:ascii="Calibri" w:hAnsi="Calibri" w:cs="Calibri"/>
        </w:rPr>
        <w:t>нормах</w:t>
      </w:r>
      <w:proofErr w:type="gramEnd"/>
      <w:r>
        <w:rPr>
          <w:rFonts w:ascii="Calibri" w:hAnsi="Calibri" w:cs="Calibri"/>
        </w:rP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СИЗ также выдаются на основании </w:t>
      </w:r>
      <w:proofErr w:type="gramStart"/>
      <w:r>
        <w:rPr>
          <w:rFonts w:ascii="Calibri" w:hAnsi="Calibri" w:cs="Calibri"/>
        </w:rPr>
        <w:t>результатов проведения специальной оценки условий труда</w:t>
      </w:r>
      <w:proofErr w:type="gramEnd"/>
      <w:r>
        <w:rPr>
          <w:rFonts w:ascii="Calibri" w:hAnsi="Calibri" w:cs="Calibri"/>
        </w:rP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rPr>
          <w:rFonts w:ascii="Calibri" w:hAnsi="Calibri" w:cs="Calibri"/>
        </w:rPr>
        <w:t>противошумные</w:t>
      </w:r>
      <w:proofErr w:type="spellEnd"/>
      <w:r>
        <w:rPr>
          <w:rFonts w:ascii="Calibri" w:hAnsi="Calibri" w:cs="Calibri"/>
        </w:rPr>
        <w:t xml:space="preserve"> вкладыши, подшлемники, а также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28н, 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12.01.2015 N 2н)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Дежурные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таких случаях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пользования указанными видами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сроки носки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применяемых в особых температурных условиях, включается время их организованного хранения.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rPr>
          <w:rFonts w:ascii="Calibri" w:hAnsi="Calibri" w:cs="Calibri"/>
        </w:rPr>
        <w:t>обеспыливание</w:t>
      </w:r>
      <w:proofErr w:type="spellEnd"/>
      <w:r>
        <w:rPr>
          <w:rFonts w:ascii="Calibri" w:hAnsi="Calibri" w:cs="Calibri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rPr>
          <w:rFonts w:ascii="Calibri" w:hAnsi="Calibri" w:cs="Calibri"/>
        </w:rPr>
        <w:t>закрепляется индивидуальный комплект СИЗ</w:t>
      </w:r>
      <w:proofErr w:type="gramEnd"/>
      <w:r>
        <w:rPr>
          <w:rFonts w:ascii="Calibri" w:hAnsi="Calibri" w:cs="Calibri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работника.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rPr>
          <w:rFonts w:ascii="Calibri" w:hAnsi="Calibri" w:cs="Calibri"/>
        </w:rPr>
        <w:t>самоспасатели</w:t>
      </w:r>
      <w:proofErr w:type="spellEnd"/>
      <w:r>
        <w:rPr>
          <w:rFonts w:ascii="Calibri" w:hAnsi="Calibri" w:cs="Calibri"/>
        </w:rPr>
        <w:t xml:space="preserve">, предохранительные пояса, накомарники, каски и др.), работодатель </w:t>
      </w:r>
      <w:proofErr w:type="gramStart"/>
      <w:r>
        <w:rPr>
          <w:rFonts w:ascii="Calibri" w:hAnsi="Calibri" w:cs="Calibri"/>
        </w:rPr>
        <w:t>обеспечивает проведение инструктажа работников о правилах применения указанных СИЗ</w:t>
      </w:r>
      <w:proofErr w:type="gramEnd"/>
      <w:r>
        <w:rPr>
          <w:rFonts w:ascii="Calibri" w:hAnsi="Calibri" w:cs="Calibri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>
        <w:rPr>
          <w:rFonts w:ascii="Calibri" w:hAnsi="Calibri" w:cs="Calibri"/>
        </w:rPr>
        <w:t>выдает им другие исправные СИЗ</w:t>
      </w:r>
      <w:proofErr w:type="gramEnd"/>
      <w:r>
        <w:rPr>
          <w:rFonts w:ascii="Calibri" w:hAnsi="Calibri" w:cs="Calibri"/>
        </w:rP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Работодатель </w:t>
      </w:r>
      <w:proofErr w:type="gramStart"/>
      <w:r>
        <w:rPr>
          <w:rFonts w:ascii="Calibri" w:hAnsi="Calibri" w:cs="Calibri"/>
        </w:rPr>
        <w:t>обеспечивает обязательность применения работниками СИЗ</w:t>
      </w:r>
      <w:proofErr w:type="gramEnd"/>
      <w:r>
        <w:rPr>
          <w:rFonts w:ascii="Calibri" w:hAnsi="Calibri" w:cs="Calibri"/>
        </w:rPr>
        <w:t>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а также с неисправными, не отремонтированными и загрязненными СИЗ.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Работникам запрещается выносить по окончании рабочего дня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остаются в нерабочее время у работников.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ставится отметка (клеймо, штамп) о сроках очередного испытания.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6"/>
      <w:bookmarkEnd w:id="5"/>
      <w:r>
        <w:rPr>
          <w:rFonts w:ascii="Calibri" w:hAnsi="Calibri" w:cs="Calibri"/>
        </w:rPr>
        <w:t>III. Порядок организации хранения СИЗ и ухода за ними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rPr>
          <w:rFonts w:ascii="Calibri" w:hAnsi="Calibri" w:cs="Calibri"/>
        </w:rPr>
        <w:t>обеспыливание</w:t>
      </w:r>
      <w:proofErr w:type="spellEnd"/>
      <w:r>
        <w:rPr>
          <w:rFonts w:ascii="Calibri" w:hAnsi="Calibri" w:cs="Calibri"/>
        </w:rPr>
        <w:t>, сушку СИЗ, а также ремонт и замену СИЗ.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rPr>
          <w:rFonts w:ascii="Calibri" w:hAnsi="Calibri" w:cs="Calibri"/>
        </w:rPr>
        <w:t>обеспыливания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rPr>
          <w:rFonts w:ascii="Calibri" w:hAnsi="Calibri" w:cs="Calibri"/>
        </w:rPr>
        <w:t>обеспыливания</w:t>
      </w:r>
      <w:proofErr w:type="spellEnd"/>
      <w:r>
        <w:rPr>
          <w:rFonts w:ascii="Calibri" w:hAnsi="Calibri" w:cs="Calibri"/>
        </w:rPr>
        <w:t xml:space="preserve">, дегазации, дезактивации и обезвреживания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33 в ред. </w:t>
      </w:r>
      <w:hyperlink r:id="rId5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6"/>
      <w:bookmarkEnd w:id="6"/>
      <w:r>
        <w:rPr>
          <w:rFonts w:ascii="Calibri" w:hAnsi="Calibri" w:cs="Calibri"/>
        </w:rPr>
        <w:t>IV. Заключительные положения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2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возлагается на работодателя (его представителя).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работодателем настоящих Правил осуществляется федеральным </w:t>
      </w:r>
      <w:hyperlink r:id="rId5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Контроль за соблюдением работодателями (юридическими и физическими лицами) </w:t>
      </w:r>
      <w:r>
        <w:rPr>
          <w:rFonts w:ascii="Calibri" w:hAnsi="Calibri" w:cs="Calibri"/>
        </w:rPr>
        <w:lastRenderedPageBreak/>
        <w:t xml:space="preserve">настоящих Правил в подведомственных организациях осуществляется в соответствии со </w:t>
      </w:r>
      <w:hyperlink r:id="rId54" w:history="1">
        <w:r>
          <w:rPr>
            <w:rFonts w:ascii="Calibri" w:hAnsi="Calibri" w:cs="Calibri"/>
            <w:color w:val="0000FF"/>
          </w:rPr>
          <w:t>статьями 353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370</w:t>
        </w:r>
      </w:hyperlink>
      <w:r>
        <w:rPr>
          <w:rFonts w:ascii="Calibri" w:hAnsi="Calibri" w:cs="Calibri"/>
        </w:rP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 (ч. I), ст. 3; 2004, N 35, ст. 3607; 2006, N 27, ст. 2878.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>Приложение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Межотраслевым правилам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27.01.2010 N 28н)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4"/>
      <w:bookmarkEnd w:id="8"/>
      <w:r>
        <w:rPr>
          <w:rFonts w:ascii="Calibri" w:hAnsi="Calibri" w:cs="Calibri"/>
        </w:rPr>
        <w:t>Лицевая сторона личной карточки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pStyle w:val="ConsPlusNonformat"/>
        <w:jc w:val="both"/>
      </w:pPr>
      <w:bookmarkStart w:id="9" w:name="Par156"/>
      <w:bookmarkEnd w:id="9"/>
      <w:r>
        <w:t xml:space="preserve">                           ЛИЧНАЯ КАРТОЧКА N ___</w:t>
      </w:r>
    </w:p>
    <w:p w:rsidR="009357BF" w:rsidRDefault="009357BF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9357BF" w:rsidRDefault="009357BF">
      <w:pPr>
        <w:pStyle w:val="ConsPlusNonformat"/>
        <w:jc w:val="both"/>
      </w:pPr>
    </w:p>
    <w:p w:rsidR="009357BF" w:rsidRDefault="009357BF">
      <w:pPr>
        <w:pStyle w:val="ConsPlusNonformat"/>
        <w:jc w:val="both"/>
      </w:pPr>
      <w:r>
        <w:t>Фамилия ___________________________________    Пол ________________________</w:t>
      </w:r>
    </w:p>
    <w:p w:rsidR="009357BF" w:rsidRDefault="009357BF">
      <w:pPr>
        <w:pStyle w:val="ConsPlusNonformat"/>
        <w:jc w:val="both"/>
      </w:pPr>
      <w:r>
        <w:t>Имя ______________ Отчество _______________    Рост _______________________</w:t>
      </w:r>
    </w:p>
    <w:p w:rsidR="009357BF" w:rsidRDefault="009357BF">
      <w:pPr>
        <w:pStyle w:val="ConsPlusNonformat"/>
        <w:jc w:val="both"/>
      </w:pPr>
      <w:r>
        <w:t>Табельный номер ___________________________    Размер:</w:t>
      </w:r>
    </w:p>
    <w:p w:rsidR="009357BF" w:rsidRDefault="009357BF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9357BF" w:rsidRDefault="009357BF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9357BF" w:rsidRDefault="009357BF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9357BF" w:rsidRDefault="009357BF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9357BF" w:rsidRDefault="009357BF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9357BF" w:rsidRDefault="009357BF">
      <w:pPr>
        <w:pStyle w:val="ConsPlusNonformat"/>
        <w:jc w:val="both"/>
      </w:pPr>
      <w:r>
        <w:t>___________________________________________    рукавиц ____________________</w:t>
      </w:r>
    </w:p>
    <w:p w:rsidR="009357BF" w:rsidRDefault="009357BF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9357BF" w:rsidRDefault="009357BF">
      <w:pPr>
        <w:pStyle w:val="ConsPlusNonformat"/>
        <w:jc w:val="both"/>
      </w:pPr>
    </w:p>
    <w:p w:rsidR="009357BF" w:rsidRDefault="009357BF">
      <w:pPr>
        <w:pStyle w:val="ConsPlusNonformat"/>
        <w:jc w:val="both"/>
      </w:pPr>
      <w:r>
        <w:t>Предусмотрена выдача ______________________________________________________</w:t>
      </w:r>
    </w:p>
    <w:p w:rsidR="009357BF" w:rsidRDefault="009357BF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9357BF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СИЗ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типовых норм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 год</w:t>
            </w:r>
          </w:p>
        </w:tc>
      </w:tr>
      <w:tr w:rsidR="009357BF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57BF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57BF" w:rsidRDefault="009357BF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9357BF" w:rsidRDefault="009357BF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9357BF" w:rsidRDefault="009357BF">
      <w:pPr>
        <w:pStyle w:val="ConsPlusNonformat"/>
        <w:jc w:val="both"/>
        <w:sectPr w:rsidR="009357BF" w:rsidSect="00961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9"/>
      <w:bookmarkEnd w:id="10"/>
      <w:r>
        <w:rPr>
          <w:rFonts w:ascii="Calibri" w:hAnsi="Calibri" w:cs="Calibri"/>
        </w:rPr>
        <w:t>Оборотная сторона личной карточки</w:t>
      </w: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9357BF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СИЗ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Выдано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Возвращено</w:t>
            </w:r>
          </w:p>
        </w:tc>
      </w:tr>
      <w:tr w:rsidR="009357BF"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износа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получившего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износа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сдавшего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подпись </w:t>
            </w:r>
            <w:proofErr w:type="gramStart"/>
            <w:r>
              <w:rPr>
                <w:rFonts w:ascii="Calibri" w:hAnsi="Calibri" w:cs="Calibri"/>
              </w:rPr>
              <w:t>принявшего</w:t>
            </w:r>
            <w:proofErr w:type="gramEnd"/>
            <w:r>
              <w:rPr>
                <w:rFonts w:ascii="Calibri" w:hAnsi="Calibri" w:cs="Calibri"/>
              </w:rPr>
              <w:t xml:space="preserve"> СИЗ</w:t>
            </w:r>
          </w:p>
        </w:tc>
      </w:tr>
      <w:tr w:rsidR="009357B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357B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57B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57B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57BF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BF" w:rsidRDefault="0093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57BF" w:rsidRDefault="00935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7BF" w:rsidRDefault="009357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02FE" w:rsidRDefault="002902FE"/>
    <w:sectPr w:rsidR="002902F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BF"/>
    <w:rsid w:val="002902FE"/>
    <w:rsid w:val="009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E3E9FE304542205CB5E05C9CEDBD272D73D4CC2084D78AC2190B087BB5BD94E4BA0EC7BF1660FOBd4J" TargetMode="External"/><Relationship Id="rId18" Type="http://schemas.openxmlformats.org/officeDocument/2006/relationships/hyperlink" Target="consultantplus://offline/ref=3C6E3E9FE304542205CB5E05C9CEDBD27AD83846C6071072A4789CB280B404CE4902ACED7BF167O0dDJ" TargetMode="External"/><Relationship Id="rId26" Type="http://schemas.openxmlformats.org/officeDocument/2006/relationships/hyperlink" Target="consultantplus://offline/ref=3C6E3E9FE304542205CB5E05C9CEDBD272D73D4CC2084D78AC2190B087BB5BD94E4BA0EC7BF1660EOBd1J" TargetMode="External"/><Relationship Id="rId39" Type="http://schemas.openxmlformats.org/officeDocument/2006/relationships/hyperlink" Target="consultantplus://offline/ref=3C6E3E9FE304542205CB5E05C9CEDBD27AD83846C6071072A4789CB280B404CE4902ACED7BF164O0d9J" TargetMode="External"/><Relationship Id="rId21" Type="http://schemas.openxmlformats.org/officeDocument/2006/relationships/hyperlink" Target="consultantplus://offline/ref=3C6E3E9FE304542205CB5E05C9CEDBD272D73D4CC2084D78AC2190B087BB5BD94E4BA0EC7BF1660EOBd2J" TargetMode="External"/><Relationship Id="rId34" Type="http://schemas.openxmlformats.org/officeDocument/2006/relationships/hyperlink" Target="consultantplus://offline/ref=3C6E3E9FE304542205CB5E05C9CEDBD272D73D4CC2084D78AC2190B087BB5BD94E4BA0EC7BF1660DOBd3J" TargetMode="External"/><Relationship Id="rId42" Type="http://schemas.openxmlformats.org/officeDocument/2006/relationships/hyperlink" Target="consultantplus://offline/ref=3C6E3E9FE304542205CB5E05C9CEDBD27AD83846C6071072A4789CB280B404CE4902ACED7BF165O0dFJ" TargetMode="External"/><Relationship Id="rId47" Type="http://schemas.openxmlformats.org/officeDocument/2006/relationships/hyperlink" Target="consultantplus://offline/ref=3C6E3E9FE304542205CB5E05C9CEDBD27AD83846C6071072A4789CB280B404CE4902ACED7BF165O0d8J" TargetMode="External"/><Relationship Id="rId50" Type="http://schemas.openxmlformats.org/officeDocument/2006/relationships/hyperlink" Target="consultantplus://offline/ref=3C6E3E9FE304542205CB5E05C9CEDBD27AD83846C6071072A4789CB280B404CE4902ACED7BF162O0dFJ" TargetMode="External"/><Relationship Id="rId55" Type="http://schemas.openxmlformats.org/officeDocument/2006/relationships/hyperlink" Target="consultantplus://offline/ref=3C6E3E9FE304542205CB5E05C9CEDBD272D63D46CF0A4D78AC2190B087BB5BD94E4BA0EC79F6O6d1J" TargetMode="External"/><Relationship Id="rId7" Type="http://schemas.openxmlformats.org/officeDocument/2006/relationships/hyperlink" Target="consultantplus://offline/ref=3C6E3E9FE304542205CB5E05C9CEDBD272D23148CE0E4D78AC2190B087BB5BD94E4BA0EC7BF16607OBd5J" TargetMode="External"/><Relationship Id="rId12" Type="http://schemas.openxmlformats.org/officeDocument/2006/relationships/hyperlink" Target="consultantplus://offline/ref=3C6E3E9FE304542205CB5E05C9CEDBD272D63B4DC4084D78AC2190B087BB5BD94E4BA0EC7BF16608OBd7J" TargetMode="External"/><Relationship Id="rId17" Type="http://schemas.openxmlformats.org/officeDocument/2006/relationships/hyperlink" Target="consultantplus://offline/ref=3C6E3E9FE304542205CB5E05C9CEDBD272D63B4DC4084D78AC2190B087BB5BD94E4BA0EC7BF16608OBd5J" TargetMode="External"/><Relationship Id="rId25" Type="http://schemas.openxmlformats.org/officeDocument/2006/relationships/hyperlink" Target="consultantplus://offline/ref=3C6E3E9FE304542205CB5E05C9CEDBD27AD83846C6071072A4789CB280B404CE4902ACED7BF167O0d7J" TargetMode="External"/><Relationship Id="rId33" Type="http://schemas.openxmlformats.org/officeDocument/2006/relationships/hyperlink" Target="consultantplus://offline/ref=3C6E3E9FE304542205CB5E05C9CEDBD27BD53047C3071072A4789CB280B404CE4902ACED7BF166O0dEJ" TargetMode="External"/><Relationship Id="rId38" Type="http://schemas.openxmlformats.org/officeDocument/2006/relationships/hyperlink" Target="consultantplus://offline/ref=3C6E3E9FE304542205CB5E05C9CEDBD272D73D4CC2084D78AC2190B087BB5BD94E4BA0EC7BF1660DOBd6J" TargetMode="External"/><Relationship Id="rId46" Type="http://schemas.openxmlformats.org/officeDocument/2006/relationships/hyperlink" Target="consultantplus://offline/ref=3C6E3E9FE304542205CB5E05C9CEDBD27AD83846C6071072A4789CB280B404CE4902ACED7BF165O0d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6E3E9FE304542205CB5E05C9CEDBD272D63B4DC4084D78AC2190B087BB5BD94E4BA0EC7BF16608OBd4J" TargetMode="External"/><Relationship Id="rId20" Type="http://schemas.openxmlformats.org/officeDocument/2006/relationships/hyperlink" Target="consultantplus://offline/ref=3C6E3E9FE304542205CB5E05C9CEDBD272D03F49C1044D78AC2190B087OBdBJ" TargetMode="External"/><Relationship Id="rId29" Type="http://schemas.openxmlformats.org/officeDocument/2006/relationships/hyperlink" Target="consultantplus://offline/ref=3C6E3E9FE304542205CB5E05C9CEDBD272D73D4CC2084D78AC2190B087BB5BD94E4BA0EC7BF1660EOBd4J" TargetMode="External"/><Relationship Id="rId41" Type="http://schemas.openxmlformats.org/officeDocument/2006/relationships/hyperlink" Target="consultantplus://offline/ref=3C6E3E9FE304542205CB5E05C9CEDBD27AD83846C6071072A4789CB280B404CE4902ACED7BF164O0d6J" TargetMode="External"/><Relationship Id="rId54" Type="http://schemas.openxmlformats.org/officeDocument/2006/relationships/hyperlink" Target="consultantplus://offline/ref=3C6E3E9FE304542205CB5E05C9CEDBD272D63D46CF0A4D78AC2190B087BB5BD94E4BA0EC7BF06F0AOBd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E3E9FE304542205CB5E05C9CEDBD272D73D4CC2084D78AC2190B087BB5BD94E4BA0EC7BF1660FOBd4J" TargetMode="External"/><Relationship Id="rId11" Type="http://schemas.openxmlformats.org/officeDocument/2006/relationships/hyperlink" Target="consultantplus://offline/ref=3C6E3E9FE304542205CB5E05C9CEDBD27AD83846C6071072A4789CB280B404CE4902ACED7BF166O0d6J" TargetMode="External"/><Relationship Id="rId24" Type="http://schemas.openxmlformats.org/officeDocument/2006/relationships/hyperlink" Target="consultantplus://offline/ref=3C6E3E9FE304542205CB5E05C9CEDBD27AD83846C6071072A4789CB280B404CE4902ACED7BF167O0d8J" TargetMode="External"/><Relationship Id="rId32" Type="http://schemas.openxmlformats.org/officeDocument/2006/relationships/hyperlink" Target="consultantplus://offline/ref=3C6E3E9FE304542205CB5E05C9CEDBD272D73D4CC2084D78AC2190B087BB5BD94E4BA0EC7BF1660EOBdBJ" TargetMode="External"/><Relationship Id="rId37" Type="http://schemas.openxmlformats.org/officeDocument/2006/relationships/hyperlink" Target="consultantplus://offline/ref=3C6E3E9FE304542205CB5E05C9CEDBD27AD83846C6071072A4789CB280B404CE4902ACED7BF164O0dBJ" TargetMode="External"/><Relationship Id="rId40" Type="http://schemas.openxmlformats.org/officeDocument/2006/relationships/hyperlink" Target="consultantplus://offline/ref=3C6E3E9FE304542205CB5E05C9CEDBD272D73D4CC2084D78AC2190B087BB5BD94E4BA0EC7BF1660DOBd6J" TargetMode="External"/><Relationship Id="rId45" Type="http://schemas.openxmlformats.org/officeDocument/2006/relationships/hyperlink" Target="consultantplus://offline/ref=3C6E3E9FE304542205CB5E05C9CEDBD27AD83846C6071072A4789CB280B404CE4902ACED7BF165O0dAJ" TargetMode="External"/><Relationship Id="rId53" Type="http://schemas.openxmlformats.org/officeDocument/2006/relationships/hyperlink" Target="consultantplus://offline/ref=3C6E3E9FE304542205CB5E05C9CEDBD272D73B49C40D4D78AC2190B087BB5BD94E4BA0EC7BF1670COBd4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C6E3E9FE304542205CB5E05C9CEDBD272D63B4DC4084D78AC2190B087BB5BD94E4BA0EC7BF16608OBd7J" TargetMode="External"/><Relationship Id="rId15" Type="http://schemas.openxmlformats.org/officeDocument/2006/relationships/hyperlink" Target="consultantplus://offline/ref=3C6E3E9FE304542205CB5E05C9CEDBD27AD83846C6071072A4789CB280B404CE4902ACED7BF167O0dFJ" TargetMode="External"/><Relationship Id="rId23" Type="http://schemas.openxmlformats.org/officeDocument/2006/relationships/hyperlink" Target="consultantplus://offline/ref=3C6E3E9FE304542205CB5E05C9CEDBD27AD83846C6071072A4789CB280B404CE4902ACED7BF167O0dBJ" TargetMode="External"/><Relationship Id="rId28" Type="http://schemas.openxmlformats.org/officeDocument/2006/relationships/hyperlink" Target="consultantplus://offline/ref=3C6E3E9FE304542205CB5E05C9CEDBD27BD53047C3071072A4789CB280B404CE4902ACED7BF166O0dEJ" TargetMode="External"/><Relationship Id="rId36" Type="http://schemas.openxmlformats.org/officeDocument/2006/relationships/hyperlink" Target="consultantplus://offline/ref=3C6E3E9FE304542205CB5E05C9CEDBD27AD83846C6071072A4789CB280B404CE4902ACED7BF164O0dDJ" TargetMode="External"/><Relationship Id="rId49" Type="http://schemas.openxmlformats.org/officeDocument/2006/relationships/hyperlink" Target="consultantplus://offline/ref=3C6E3E9FE304542205CB5E05C9CEDBD27AD83846C6071072A4789CB280B404CE4902ACED7BF165O0d6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C6E3E9FE304542205CB5E05C9CEDBD277D63F4DCF071072A4789CB2O8d0J" TargetMode="External"/><Relationship Id="rId19" Type="http://schemas.openxmlformats.org/officeDocument/2006/relationships/hyperlink" Target="consultantplus://offline/ref=3C6E3E9FE304542205CB5E05C9CEDBD275D6304EC7071072A4789CB2O8d0J" TargetMode="External"/><Relationship Id="rId31" Type="http://schemas.openxmlformats.org/officeDocument/2006/relationships/hyperlink" Target="consultantplus://offline/ref=3C6E3E9FE304542205CB5E05C9CEDBD27AD83846C6071072A4789CB280B404CE4902ACED7BF164O0dEJ" TargetMode="External"/><Relationship Id="rId44" Type="http://schemas.openxmlformats.org/officeDocument/2006/relationships/hyperlink" Target="consultantplus://offline/ref=3C6E3E9FE304542205CB5E05C9CEDBD27AD83846C6071072A4789CB280B404CE4902ACED7BF165O0dCJ" TargetMode="External"/><Relationship Id="rId52" Type="http://schemas.openxmlformats.org/officeDocument/2006/relationships/hyperlink" Target="consultantplus://offline/ref=3C6E3E9FE304542205CB5E05C9CEDBD27BD53047C3071072A4789CB2O8d0J" TargetMode="External"/><Relationship Id="rId4" Type="http://schemas.openxmlformats.org/officeDocument/2006/relationships/hyperlink" Target="consultantplus://offline/ref=3C6E3E9FE304542205CB5E05C9CEDBD27AD83846C6071072A4789CB280B404CE4902ACED7BF166O0d9J" TargetMode="External"/><Relationship Id="rId9" Type="http://schemas.openxmlformats.org/officeDocument/2006/relationships/hyperlink" Target="consultantplus://offline/ref=3C6E3E9FE304542205CB5E05C9CEDBD271D53848CE071072A4789CB2O8d0J" TargetMode="External"/><Relationship Id="rId14" Type="http://schemas.openxmlformats.org/officeDocument/2006/relationships/hyperlink" Target="consultantplus://offline/ref=3C6E3E9FE304542205CB5E05C9CEDBD27BD53047C3071072A4789CB2O8d0J" TargetMode="External"/><Relationship Id="rId22" Type="http://schemas.openxmlformats.org/officeDocument/2006/relationships/hyperlink" Target="consultantplus://offline/ref=3C6E3E9FE304542205CB5E05C9CEDBD272D73D4CC2084D78AC2190B087BB5BD94E4BA0EC7BF1660EOBd3J" TargetMode="External"/><Relationship Id="rId27" Type="http://schemas.openxmlformats.org/officeDocument/2006/relationships/hyperlink" Target="consultantplus://offline/ref=3C6E3E9FE304542205CB5E05C9CEDBD272D73D4CC2084D78AC2190B087BB5BD94E4BA0EC7BF1660EOBd7J" TargetMode="External"/><Relationship Id="rId30" Type="http://schemas.openxmlformats.org/officeDocument/2006/relationships/hyperlink" Target="consultantplus://offline/ref=3C6E3E9FE304542205CB5E05C9CEDBD27AD83846C6071072A4789CB280B404CE4902ACED7BF164O0dFJ" TargetMode="External"/><Relationship Id="rId35" Type="http://schemas.openxmlformats.org/officeDocument/2006/relationships/hyperlink" Target="consultantplus://offline/ref=3C6E3E9FE304542205CB5E05C9CEDBD272D73D4CC2084D78AC2190B087BB5BD94E4BA0EC7BF1660DOBd1J" TargetMode="External"/><Relationship Id="rId43" Type="http://schemas.openxmlformats.org/officeDocument/2006/relationships/hyperlink" Target="consultantplus://offline/ref=3C6E3E9FE304542205CB5E05C9CEDBD27AD83846C6071072A4789CB280B404CE4902ACED7BF165O0dEJ" TargetMode="External"/><Relationship Id="rId48" Type="http://schemas.openxmlformats.org/officeDocument/2006/relationships/hyperlink" Target="consultantplus://offline/ref=3C6E3E9FE304542205CB5E05C9CEDBD27AD83846C6071072A4789CB280B404CE4902ACED7BF165O0d7J" TargetMode="External"/><Relationship Id="rId56" Type="http://schemas.openxmlformats.org/officeDocument/2006/relationships/hyperlink" Target="consultantplus://offline/ref=3C6E3E9FE304542205CB5E05C9CEDBD27AD83846C6071072A4789CB280B404CE4902ACED7BF162O0dAJ" TargetMode="External"/><Relationship Id="rId8" Type="http://schemas.openxmlformats.org/officeDocument/2006/relationships/hyperlink" Target="consultantplus://offline/ref=3C6E3E9FE304542205CB5E05C9CEDBD277D63F48C5071072A4789CB2O8d0J" TargetMode="External"/><Relationship Id="rId51" Type="http://schemas.openxmlformats.org/officeDocument/2006/relationships/hyperlink" Target="consultantplus://offline/ref=3C6E3E9FE304542205CB5E05C9CEDBD27AD83846C6071072A4789CB280B404CE4902ACED7BF162O0d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4477</Words>
  <Characters>25519</Characters>
  <Application>Microsoft Office Word</Application>
  <DocSecurity>0</DocSecurity>
  <Lines>212</Lines>
  <Paragraphs>59</Paragraphs>
  <ScaleCrop>false</ScaleCrop>
  <Company>ФОПКО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1</cp:revision>
  <dcterms:created xsi:type="dcterms:W3CDTF">2015-03-16T09:29:00Z</dcterms:created>
  <dcterms:modified xsi:type="dcterms:W3CDTF">2015-03-16T09:30:00Z</dcterms:modified>
</cp:coreProperties>
</file>