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2D" w:rsidRDefault="00DF132D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132D" w:rsidRDefault="00DF132D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E92" w:rsidRPr="003A51B2" w:rsidRDefault="003A51B2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 xml:space="preserve">Приложение к </w:t>
      </w:r>
      <w:r w:rsidR="00875163">
        <w:rPr>
          <w:rFonts w:ascii="Times New Roman" w:hAnsi="Times New Roman" w:cs="Times New Roman"/>
          <w:i/>
          <w:sz w:val="24"/>
          <w:szCs w:val="24"/>
        </w:rPr>
        <w:t>п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остановлению </w:t>
      </w:r>
      <w:r w:rsidR="00875163">
        <w:rPr>
          <w:rFonts w:ascii="Times New Roman" w:hAnsi="Times New Roman" w:cs="Times New Roman"/>
          <w:i/>
          <w:sz w:val="24"/>
          <w:szCs w:val="24"/>
        </w:rPr>
        <w:t xml:space="preserve">президиума </w:t>
      </w:r>
      <w:r w:rsidRPr="003A51B2">
        <w:rPr>
          <w:rFonts w:ascii="Times New Roman" w:hAnsi="Times New Roman" w:cs="Times New Roman"/>
          <w:i/>
          <w:sz w:val="24"/>
          <w:szCs w:val="24"/>
        </w:rPr>
        <w:t>ФОПКО</w:t>
      </w:r>
    </w:p>
    <w:p w:rsidR="003A51B2" w:rsidRPr="003A51B2" w:rsidRDefault="003A51B2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A687C">
        <w:rPr>
          <w:rFonts w:ascii="Times New Roman" w:hAnsi="Times New Roman" w:cs="Times New Roman"/>
          <w:i/>
          <w:sz w:val="24"/>
          <w:szCs w:val="24"/>
        </w:rPr>
        <w:t>37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BA687C">
        <w:rPr>
          <w:rFonts w:ascii="Times New Roman" w:hAnsi="Times New Roman" w:cs="Times New Roman"/>
          <w:i/>
          <w:sz w:val="24"/>
          <w:szCs w:val="24"/>
        </w:rPr>
        <w:t>19. декабря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75163">
        <w:rPr>
          <w:rFonts w:ascii="Times New Roman" w:hAnsi="Times New Roman" w:cs="Times New Roman"/>
          <w:i/>
          <w:sz w:val="24"/>
          <w:szCs w:val="24"/>
        </w:rPr>
        <w:t>8</w:t>
      </w:r>
      <w:r w:rsidRPr="003A51B2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62E92" w:rsidRDefault="00062E92" w:rsidP="003A51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ПЛАН</w:t>
      </w:r>
      <w:r w:rsidR="00025E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 xml:space="preserve">ВЫБОРНЫХ ОРГАНОВ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И </w:t>
      </w:r>
      <w:r w:rsidR="00025E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>АППАРАТА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ФЕДЕРАЦИИ ОРГАНИЗАЦИЙ ПРОФСОЮЗОВ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КОСТРОМСКОЙ ОБЛАСТИ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на 201</w:t>
      </w:r>
      <w:r w:rsidR="00875163">
        <w:rPr>
          <w:rFonts w:ascii="Times New Roman" w:hAnsi="Times New Roman" w:cs="Times New Roman"/>
          <w:b/>
          <w:sz w:val="52"/>
          <w:szCs w:val="52"/>
        </w:rPr>
        <w:t>9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Pr="00062E9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062E92" w:rsidRPr="00DF132D" w:rsidRDefault="00062E92" w:rsidP="003A51B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lastRenderedPageBreak/>
        <w:t>Заседания Совета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Федерации организаций профсоюзов Костромской области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ФЕВРАЛЬ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062E92" w:rsidRPr="00773818" w:rsidRDefault="00062E92" w:rsidP="00773818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:rsidR="00062E92" w:rsidRPr="00F404D3" w:rsidRDefault="00F404D3" w:rsidP="003A5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F404D3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23 </w:t>
      </w:r>
      <w:r w:rsidR="00062E92"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АПРЕЛ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Я</w:t>
      </w:r>
    </w:p>
    <w:p w:rsidR="00335B30" w:rsidRPr="00DF132D" w:rsidRDefault="00335B30" w:rsidP="00335B30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внесении изменений в смету ФОПКО на 201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</w:p>
    <w:p w:rsidR="00EA0A77" w:rsidRDefault="00335B30" w:rsidP="00EA0A77">
      <w:pPr>
        <w:pStyle w:val="a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</w:p>
    <w:p w:rsidR="00EA0A77" w:rsidRDefault="00EA0A77" w:rsidP="00EA0A77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EA0A77" w:rsidRDefault="00EA0A77" w:rsidP="00EA0A77">
      <w:pPr>
        <w:pStyle w:val="a7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</w:rPr>
        <w:t>- О выполнении сметы ФОПКО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F132D">
        <w:rPr>
          <w:rFonts w:ascii="Times New Roman" w:hAnsi="Times New Roman" w:cs="Times New Roman"/>
          <w:sz w:val="26"/>
          <w:szCs w:val="26"/>
        </w:rPr>
        <w:t xml:space="preserve"> год</w:t>
      </w:r>
      <w:r w:rsidRPr="00335B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</w:t>
      </w:r>
    </w:p>
    <w:p w:rsidR="00EA0A77" w:rsidRPr="00DF132D" w:rsidRDefault="00EA0A77" w:rsidP="00EA0A77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EA0A77" w:rsidRPr="00DF132D" w:rsidRDefault="00EA0A77" w:rsidP="00EA0A7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бухгалтер ФОПКО </w:t>
      </w:r>
    </w:p>
    <w:p w:rsidR="00EA0A77" w:rsidRDefault="00EA0A77" w:rsidP="00EA0A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A0A77" w:rsidRDefault="00EA0A77" w:rsidP="00EA0A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акте проверки финансово-хозяйственной деятельности ФОПКО за 2018 год</w:t>
      </w:r>
    </w:p>
    <w:p w:rsidR="00335B30" w:rsidRPr="00A61EDC" w:rsidRDefault="00EA0A77" w:rsidP="00A61EDC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КРК ФОПКО </w:t>
      </w:r>
      <w:r w:rsidR="00335B30" w:rsidRPr="00DF132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62E92" w:rsidRPr="00DF132D" w:rsidRDefault="00062E92" w:rsidP="00335B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Об утверждении бухгалтерского баланса ФОПКО за 201</w:t>
      </w:r>
      <w:r w:rsidR="00335B30">
        <w:rPr>
          <w:rFonts w:ascii="Times New Roman" w:hAnsi="Times New Roman" w:cs="Times New Roman"/>
          <w:sz w:val="26"/>
          <w:szCs w:val="26"/>
        </w:rPr>
        <w:t>8</w:t>
      </w:r>
      <w:r w:rsidRPr="00DF132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24ADE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112A5F" w:rsidRPr="00A61EDC" w:rsidRDefault="00335B30" w:rsidP="00A61EDC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Главный бухгалтер ФОПКО </w:t>
      </w:r>
    </w:p>
    <w:p w:rsidR="00DA2837" w:rsidRPr="00DF132D" w:rsidRDefault="00DA2837" w:rsidP="00DA2837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результатах деятельности хозяйствующих субъектов, </w:t>
      </w:r>
      <w:r w:rsidRPr="00DF132D">
        <w:rPr>
          <w:rFonts w:ascii="Times New Roman" w:hAnsi="Times New Roman" w:cs="Times New Roman"/>
          <w:sz w:val="26"/>
          <w:szCs w:val="26"/>
        </w:rPr>
        <w:t>учредителем (собственником) или участником которых является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ФОПКО за 201</w:t>
      </w:r>
      <w:r w:rsidR="00EA0A77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</w:p>
    <w:p w:rsidR="00DA2837" w:rsidRPr="0023166C" w:rsidRDefault="00DA2837" w:rsidP="00DA2837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112A5F" w:rsidRPr="00773818" w:rsidRDefault="00DA2837" w:rsidP="00773818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</w:t>
      </w:r>
      <w:r w:rsidR="00773818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председателя ФОПКО по экономике</w:t>
      </w:r>
    </w:p>
    <w:p w:rsidR="00062E92" w:rsidRPr="00DF132D" w:rsidRDefault="00062E92" w:rsidP="003A51B2">
      <w:pPr>
        <w:pStyle w:val="a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F132D">
        <w:rPr>
          <w:rFonts w:ascii="Times New Roman" w:hAnsi="Times New Roman"/>
          <w:b/>
          <w:sz w:val="26"/>
          <w:szCs w:val="26"/>
          <w:u w:val="single"/>
        </w:rPr>
        <w:t>СЕНТЯБРЬ</w:t>
      </w:r>
    </w:p>
    <w:p w:rsidR="00C62B0F" w:rsidRPr="0023166C" w:rsidRDefault="00C62B0F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финансовом состоянии ФОПКО по итогам 1-го полугодия  201</w:t>
      </w:r>
      <w:r w:rsidR="00875163">
        <w:rPr>
          <w:rFonts w:ascii="Times New Roman" w:hAnsi="Times New Roman" w:cs="Times New Roman"/>
          <w:sz w:val="26"/>
          <w:szCs w:val="26"/>
        </w:rPr>
        <w:t>9</w:t>
      </w:r>
      <w:r w:rsidRPr="00DF132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2B0F" w:rsidRDefault="00C62B0F" w:rsidP="001C6926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по </w:t>
      </w:r>
      <w:r w:rsidR="001C6926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экономике</w:t>
      </w:r>
    </w:p>
    <w:p w:rsidR="00EA6B24" w:rsidRPr="00EA6B24" w:rsidRDefault="00EA6B24" w:rsidP="00EA6B24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Главный бухгалтер ФОПКО </w:t>
      </w:r>
    </w:p>
    <w:p w:rsidR="00727D95" w:rsidRPr="00A61EDC" w:rsidRDefault="00A61EDC" w:rsidP="00A61E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Разное </w:t>
      </w:r>
    </w:p>
    <w:p w:rsidR="00062E92" w:rsidRPr="0023166C" w:rsidRDefault="00062E92" w:rsidP="003A51B2">
      <w:pPr>
        <w:pStyle w:val="a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6926" w:rsidRDefault="001C6926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ДЕКАБРЬ</w:t>
      </w:r>
    </w:p>
    <w:p w:rsidR="00062E92" w:rsidRPr="00834EB8" w:rsidRDefault="00062E92" w:rsidP="003A51B2">
      <w:pPr>
        <w:pStyle w:val="a7"/>
        <w:jc w:val="both"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смете доходов и расходов  ФОПКО на 20</w:t>
      </w:r>
      <w:r w:rsidR="008751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 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год</w:t>
      </w:r>
    </w:p>
    <w:p w:rsidR="00727D95" w:rsidRPr="00DF132D" w:rsidRDefault="00727D95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727D95" w:rsidRPr="00DF132D" w:rsidRDefault="00727D95" w:rsidP="003A51B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</w:p>
    <w:p w:rsidR="00025EEB" w:rsidRPr="00DF132D" w:rsidRDefault="00025EEB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D00E36" w:rsidRPr="00834EB8" w:rsidRDefault="00D00E36" w:rsidP="003A51B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926" w:rsidRDefault="001C692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Default="00EA6B24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818" w:rsidRPr="00F404D3" w:rsidRDefault="00773818" w:rsidP="00F404D3">
      <w:pPr>
        <w:pStyle w:val="a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43BE3" w:rsidRPr="00DF132D" w:rsidRDefault="00743BE3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F132D">
        <w:rPr>
          <w:rFonts w:ascii="Times New Roman" w:hAnsi="Times New Roman" w:cs="Times New Roman"/>
          <w:b/>
          <w:sz w:val="26"/>
          <w:szCs w:val="26"/>
        </w:rPr>
        <w:t>. Основные мероприятия</w:t>
      </w:r>
    </w:p>
    <w:p w:rsidR="00194609" w:rsidRPr="0023166C" w:rsidRDefault="00194609" w:rsidP="003A51B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23166C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шествия, посвященного Дню Весны и Труда,  молодежная акция «Профсоюзный автобус»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</w:t>
            </w:r>
            <w:r w:rsidR="00025EEB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председатели отраслевых областных организаций профсоюзов </w:t>
            </w:r>
          </w:p>
        </w:tc>
      </w:tr>
      <w:tr w:rsidR="00682C59" w:rsidRPr="00DF132D" w:rsidTr="00E70925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0925" w:rsidRPr="00DF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8751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–й Форум работающей молодежи (Ф.Р.М.) </w:t>
            </w:r>
          </w:p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–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1" w:rsidRDefault="003467A1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875163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7499" w:rsidRPr="00DF132D" w:rsidRDefault="00682C5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ЛПУ «Санаторий «Волга»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  <w:r w:rsidR="00025EEB" w:rsidRPr="00DF132D">
              <w:rPr>
                <w:rFonts w:ascii="Times New Roman" w:hAnsi="Times New Roman" w:cs="Times New Roman"/>
                <w:sz w:val="26"/>
                <w:szCs w:val="26"/>
              </w:rPr>
              <w:t>, председатели отраслевых областных организаций профсоюзов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профсоюзного работника и активиста»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875163" w:rsidP="004F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7499" w:rsidRPr="00DF132D">
              <w:rPr>
                <w:rFonts w:ascii="Times New Roman" w:hAnsi="Times New Roman" w:cs="Times New Roman"/>
                <w:sz w:val="26"/>
                <w:szCs w:val="26"/>
              </w:rPr>
              <w:t>ктябр</w:t>
            </w:r>
            <w:r w:rsidR="004F7B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A6B24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–е региональные профсоюзные чтения имени С.Ф. Милевского</w:t>
            </w:r>
          </w:p>
          <w:p w:rsidR="00B12111" w:rsidRPr="00EA6B24" w:rsidRDefault="00B12111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111">
              <w:rPr>
                <w:rFonts w:ascii="Times New Roman" w:hAnsi="Times New Roman" w:cs="Times New Roman"/>
                <w:i/>
                <w:sz w:val="26"/>
                <w:szCs w:val="26"/>
              </w:rPr>
              <w:t>Профсоюзы на страже сохранения здоровья работающих, профилактике социально-значимых заболеваний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EA6B24" w:rsidRDefault="00B12111" w:rsidP="004F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/</w:t>
            </w:r>
            <w:r w:rsidR="00EA6B24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 в муниципальных районах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координационных советов профсоюзов в муниципальных районах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EA6B24" w:rsidP="00EE6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– я Спартакиада трудящихся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Оргкомитет по проведению Спартакиады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2-й областной профсоюзный туристический слет</w:t>
            </w:r>
          </w:p>
          <w:p w:rsidR="00EA6B24" w:rsidRPr="0023166C" w:rsidRDefault="00EA6B24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(10 команд х 7 чел.).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A6B24" w:rsidRPr="00DF132D" w:rsidTr="00EA6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23166C" w:rsidRDefault="00EA6B24" w:rsidP="00EE69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семинары (2) аппарата ФОПКО и аппаратов областных отраслевых организаций профсоюзов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EA6B24" w:rsidRPr="00DF132D" w:rsidTr="0043749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24" w:rsidRPr="0023166C" w:rsidRDefault="00EA6B24" w:rsidP="00EE69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Ассоциация ЦФО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(ЛПУ «Санаторий «Волга»)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EA6B24" w:rsidRPr="00DF132D" w:rsidTr="00773818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Pr="0023166C" w:rsidRDefault="00EA6B24" w:rsidP="00EE6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Проведение новогодних утренников 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EE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EA6B24" w:rsidRPr="00DF132D" w:rsidTr="00A21E41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spacing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с ветеранами профсоюзного движения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Default="00EA6B24" w:rsidP="004C4559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октябрь 201</w:t>
            </w:r>
            <w:r>
              <w:rPr>
                <w:sz w:val="26"/>
                <w:szCs w:val="26"/>
              </w:rPr>
              <w:t>9</w:t>
            </w:r>
          </w:p>
          <w:p w:rsidR="00EA6B24" w:rsidRPr="00DF132D" w:rsidRDefault="00EA6B24" w:rsidP="004C455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</w:t>
            </w:r>
          </w:p>
          <w:p w:rsidR="00EA6B24" w:rsidRPr="00DF132D" w:rsidRDefault="00EA6B24" w:rsidP="004C4559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совет ветеранов ФОПКО</w:t>
            </w:r>
          </w:p>
        </w:tc>
      </w:tr>
      <w:tr w:rsidR="00EA6B24" w:rsidRPr="00DF132D" w:rsidTr="00EE015E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Default="00EA6B24" w:rsidP="00A01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spacing w:line="240" w:lineRule="auto"/>
              <w:ind w:left="80" w:right="5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Акции в профсоюзных  здравницах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DF13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АНО «Костромакурорт»</w:t>
            </w:r>
          </w:p>
        </w:tc>
      </w:tr>
      <w:tr w:rsidR="00EA6B24" w:rsidRPr="00DF132D" w:rsidTr="00437499">
        <w:trPr>
          <w:trHeight w:val="3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Default="00EA6B24" w:rsidP="00EE0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spacing w:line="240" w:lineRule="auto"/>
              <w:ind w:left="80" w:right="5"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Акции на посещение плавательного бассейна, тренажерного зала, фитнес-зала  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АНО «Спортивный комплекс 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4" w:rsidRPr="00DF132D" w:rsidRDefault="00EA6B24" w:rsidP="004C4559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Руководство</w:t>
            </w:r>
          </w:p>
          <w:p w:rsidR="00EA6B24" w:rsidRPr="00DF132D" w:rsidRDefault="00EA6B24" w:rsidP="004C4559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АНО СК «Спартак»</w:t>
            </w:r>
          </w:p>
        </w:tc>
      </w:tr>
    </w:tbl>
    <w:p w:rsidR="001C6926" w:rsidRDefault="001C6926" w:rsidP="00EE69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FA3" w:rsidRPr="00DF132D" w:rsidRDefault="00727D95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3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B172E" w:rsidRPr="00DF132D">
        <w:rPr>
          <w:rFonts w:ascii="Times New Roman" w:hAnsi="Times New Roman" w:cs="Times New Roman"/>
          <w:b/>
          <w:sz w:val="26"/>
          <w:szCs w:val="26"/>
        </w:rPr>
        <w:t>Региональные</w:t>
      </w:r>
      <w:r w:rsidR="00CE1F44" w:rsidRPr="00DF132D">
        <w:rPr>
          <w:rFonts w:ascii="Times New Roman" w:hAnsi="Times New Roman" w:cs="Times New Roman"/>
          <w:b/>
          <w:sz w:val="26"/>
          <w:szCs w:val="26"/>
        </w:rPr>
        <w:t xml:space="preserve"> смотры-конкурсы</w:t>
      </w:r>
    </w:p>
    <w:p w:rsidR="00D00E36" w:rsidRPr="00DF132D" w:rsidRDefault="00D00E3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2C59" w:rsidRPr="00DF132D" w:rsidTr="003467A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EE6992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6992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6"/>
                <w:szCs w:val="26"/>
                <w:shd w:val="clear" w:color="auto" w:fill="FFFFFF"/>
              </w:rPr>
              <w:t xml:space="preserve">Конкурс «Лучшая первичная профсоюзная организация Костромского областного союза «Федерация организаций профсоюзов Костромской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Январь -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437499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Конкурс  </w:t>
            </w: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Костромской областной организации профсоюза работников образования и науки «А, ну-ка, девушки!» -</w:t>
            </w:r>
            <w:r w:rsidR="00ED5AB8"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специальный приз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Март</w:t>
            </w:r>
          </w:p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Председатель Костромской областной организации профсоюза работников образования Райкина Е. Л.</w:t>
            </w:r>
          </w:p>
        </w:tc>
      </w:tr>
      <w:tr w:rsidR="00682C59" w:rsidRPr="00DF132D" w:rsidTr="0043749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Конкурс «Молодой профсоюзный лидер»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ED5AB8" w:rsidP="003A51B2">
            <w:pPr>
              <w:pStyle w:val="a8"/>
              <w:spacing w:after="0" w:line="240" w:lineRule="auto"/>
              <w:ind w:left="644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Молодежный совет ФОПКО, </w:t>
            </w:r>
            <w:r w:rsidR="00E70925" w:rsidRPr="00DF13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тдел организационной работы</w:t>
            </w:r>
          </w:p>
        </w:tc>
      </w:tr>
      <w:tr w:rsidR="00682C59" w:rsidRPr="00DF132D" w:rsidTr="0069443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6915EF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15EF">
              <w:rPr>
                <w:rFonts w:ascii="Times New Roman" w:hAnsi="Times New Roman" w:cs="Times New Roman"/>
                <w:i/>
                <w:sz w:val="26"/>
                <w:szCs w:val="26"/>
              </w:rPr>
              <w:t>Смотр-конкурс «Лучший уполномоченный по охране труда Федерации организаций профсоюзов Костромской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6915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Январь-апрель 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915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ED5AB8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Отдел организационной работы ФОПКО</w:t>
            </w:r>
          </w:p>
        </w:tc>
      </w:tr>
      <w:tr w:rsidR="0023166C" w:rsidRPr="00DF132D" w:rsidTr="007E585B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DF132D" w:rsidRDefault="0023166C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7E585B" w:rsidRDefault="007E585B" w:rsidP="006915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Журналистский к</w:t>
            </w:r>
            <w:r w:rsidR="00386597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 w:rsidR="00627593" w:rsidRPr="009A2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7593" w:rsidRPr="0062759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 лучшее освещение деятельности </w:t>
            </w:r>
            <w:r w:rsidR="00627593" w:rsidRPr="00627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627593" w:rsidRPr="0062759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профсоюзов в средствах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DF132D" w:rsidRDefault="007E585B" w:rsidP="006915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Февраль-сентябрь 201</w:t>
            </w:r>
            <w:r w:rsidR="006915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7E585B" w:rsidRDefault="007E585B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85B"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  <w:tr w:rsidR="007E585B" w:rsidRPr="00DF132D" w:rsidTr="007E585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7E585B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7E585B" w:rsidP="006275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13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05695" w:rsidRPr="00005695">
              <w:rPr>
                <w:rFonts w:ascii="Times New Roman" w:hAnsi="Times New Roman" w:cs="Times New Roman"/>
                <w:sz w:val="26"/>
                <w:szCs w:val="26"/>
              </w:rPr>
              <w:t>Моя профессия – мое призвание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005695" w:rsidP="006915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Февраль-сентябрь 201</w:t>
            </w:r>
            <w:r w:rsidR="006915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Pr="007E585B" w:rsidRDefault="00413A88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85B"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  <w:tr w:rsidR="00773818" w:rsidRPr="00DF132D" w:rsidTr="007E585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8" w:rsidRDefault="00773818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8" w:rsidRDefault="00773818" w:rsidP="006275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8" w:rsidRDefault="00773818" w:rsidP="006915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18" w:rsidRPr="007E585B" w:rsidRDefault="00773818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5FA3" w:rsidRPr="00DF132D" w:rsidRDefault="006F5FA3" w:rsidP="003A51B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51DE7" w:rsidRPr="00DF132D" w:rsidRDefault="00A51DE7" w:rsidP="003A51B2">
      <w:pPr>
        <w:pStyle w:val="a7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1199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5"/>
        <w:gridCol w:w="1701"/>
        <w:gridCol w:w="3686"/>
      </w:tblGrid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686" w:type="dxa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Ответственные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Проведение фотоконкурса «Профсоюзный лидер – кто он?»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до октября 2018 г.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Пресс-служба ФОПКО</w:t>
            </w:r>
          </w:p>
        </w:tc>
      </w:tr>
      <w:tr w:rsidR="00682C59" w:rsidRPr="00DF132D" w:rsidTr="00694435">
        <w:trPr>
          <w:trHeight w:val="359"/>
        </w:trPr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spacing w:line="240" w:lineRule="auto"/>
              <w:ind w:left="80" w:right="5"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</w:tbl>
    <w:p w:rsidR="00AB172E" w:rsidRPr="001C6926" w:rsidRDefault="00AB172E" w:rsidP="001C692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1DE7" w:rsidRPr="00DF132D" w:rsidRDefault="00EE015E" w:rsidP="003A51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IV</w:t>
      </w:r>
      <w:proofErr w:type="gramStart"/>
      <w:r w:rsidR="00727D95"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23E" w:rsidRPr="00DF132D">
        <w:rPr>
          <w:rFonts w:ascii="Times New Roman" w:hAnsi="Times New Roman" w:cs="Times New Roman"/>
          <w:b/>
          <w:sz w:val="26"/>
          <w:szCs w:val="26"/>
        </w:rPr>
        <w:t xml:space="preserve"> Информационное</w:t>
      </w:r>
      <w:proofErr w:type="gramEnd"/>
      <w:r w:rsidR="009C023E" w:rsidRPr="00DF132D">
        <w:rPr>
          <w:rFonts w:ascii="Times New Roman" w:hAnsi="Times New Roman" w:cs="Times New Roman"/>
          <w:b/>
          <w:sz w:val="26"/>
          <w:szCs w:val="26"/>
        </w:rPr>
        <w:t xml:space="preserve"> обеспечение.</w:t>
      </w:r>
    </w:p>
    <w:p w:rsidR="003D2455" w:rsidRPr="00DF132D" w:rsidRDefault="009C023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1.</w:t>
      </w:r>
      <w:r w:rsidR="001C6926">
        <w:rPr>
          <w:rFonts w:ascii="Times New Roman" w:hAnsi="Times New Roman" w:cs="Times New Roman"/>
          <w:sz w:val="26"/>
          <w:szCs w:val="26"/>
        </w:rPr>
        <w:t xml:space="preserve"> </w:t>
      </w:r>
      <w:r w:rsidR="003D2455" w:rsidRPr="00DF132D">
        <w:rPr>
          <w:rFonts w:ascii="Times New Roman" w:hAnsi="Times New Roman" w:cs="Times New Roman"/>
          <w:sz w:val="26"/>
          <w:szCs w:val="26"/>
        </w:rPr>
        <w:t>Ежемесячный  в</w:t>
      </w:r>
      <w:r w:rsidRPr="00DF132D">
        <w:rPr>
          <w:rFonts w:ascii="Times New Roman" w:hAnsi="Times New Roman" w:cs="Times New Roman"/>
          <w:sz w:val="26"/>
          <w:szCs w:val="26"/>
        </w:rPr>
        <w:t xml:space="preserve">ыпуск  газеты «Трудовая слобода»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редактор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газеты «Трудовая слобода»</w:t>
      </w:r>
    </w:p>
    <w:p w:rsidR="009C023E" w:rsidRPr="00694435" w:rsidRDefault="009C023E" w:rsidP="003A51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023E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2. И</w:t>
      </w:r>
      <w:r w:rsidR="009C023E" w:rsidRPr="00DF132D">
        <w:rPr>
          <w:rFonts w:ascii="Times New Roman" w:hAnsi="Times New Roman" w:cs="Times New Roman"/>
          <w:sz w:val="26"/>
          <w:szCs w:val="26"/>
        </w:rPr>
        <w:t>нформационное наполнение официального сайта ФОПКО и дальнейшее его совершенствование</w:t>
      </w:r>
      <w:r w:rsidRPr="00DF132D">
        <w:rPr>
          <w:rFonts w:ascii="Times New Roman" w:hAnsi="Times New Roman" w:cs="Times New Roman"/>
          <w:sz w:val="26"/>
          <w:szCs w:val="26"/>
        </w:rPr>
        <w:t>.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3D2455" w:rsidRPr="00694435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C023E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 xml:space="preserve">3. Информационное наполнение официальных страниц в социальных сетях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F2657E" w:rsidRPr="00694435" w:rsidRDefault="00F2657E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D2455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4. П</w:t>
      </w:r>
      <w:r w:rsidR="009C023E" w:rsidRPr="00DF132D">
        <w:rPr>
          <w:rFonts w:ascii="Times New Roman" w:hAnsi="Times New Roman" w:cs="Times New Roman"/>
          <w:sz w:val="26"/>
          <w:szCs w:val="26"/>
        </w:rPr>
        <w:t>роведение информационной кампании</w:t>
      </w:r>
      <w:r w:rsidR="003D2455" w:rsidRPr="00DF1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925" w:rsidRPr="00694435" w:rsidRDefault="00E7092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94435" w:rsidRPr="001C6926" w:rsidRDefault="00E70925" w:rsidP="001C692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4435">
        <w:rPr>
          <w:rFonts w:ascii="Times New Roman" w:hAnsi="Times New Roman" w:cs="Times New Roman"/>
          <w:i/>
          <w:sz w:val="26"/>
          <w:szCs w:val="26"/>
        </w:rPr>
        <w:t>Заместитель председателя ФОПКО</w:t>
      </w:r>
      <w:r w:rsidR="001C6926">
        <w:rPr>
          <w:rFonts w:ascii="Times New Roman" w:hAnsi="Times New Roman" w:cs="Times New Roman"/>
          <w:i/>
          <w:sz w:val="26"/>
          <w:szCs w:val="26"/>
        </w:rPr>
        <w:t>, руководитель пресс-службы</w:t>
      </w:r>
    </w:p>
    <w:p w:rsidR="00694435" w:rsidRPr="00DF132D" w:rsidRDefault="00694435" w:rsidP="003A51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456" w:type="dxa"/>
        <w:tblLook w:val="04A0"/>
      </w:tblPr>
      <w:tblGrid>
        <w:gridCol w:w="541"/>
        <w:gridCol w:w="4534"/>
        <w:gridCol w:w="1841"/>
        <w:gridCol w:w="3540"/>
      </w:tblGrid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42" w:type="dxa"/>
          </w:tcPr>
          <w:p w:rsidR="00F2657E" w:rsidRPr="00DF132D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Работы/услуги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42" w:type="dxa"/>
          </w:tcPr>
          <w:p w:rsidR="00F2657E" w:rsidRPr="00DF132D" w:rsidRDefault="001C6926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>партакиады - 2018</w:t>
            </w:r>
          </w:p>
        </w:tc>
        <w:tc>
          <w:tcPr>
            <w:tcW w:w="1842" w:type="dxa"/>
          </w:tcPr>
          <w:p w:rsidR="00F2657E" w:rsidRPr="00DF132D" w:rsidRDefault="001C6926" w:rsidP="001C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Первый областной  слет председателей первичных профсоюзных организаций</w:t>
            </w:r>
          </w:p>
        </w:tc>
        <w:tc>
          <w:tcPr>
            <w:tcW w:w="1842" w:type="dxa"/>
          </w:tcPr>
          <w:p w:rsidR="00F2657E" w:rsidRPr="00DF132D" w:rsidRDefault="00F2657E" w:rsidP="001C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V –й Форум работающей молодежи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плану Санатория «Волга»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 + молодежная акция «Профсоюзный автобус» 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телеканале «Россия-1» (ГТРК Кострома») с сюжетом про троллейбус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Радио России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и приглашение принять участие в демонстрации на ТРК «Русь»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о шествии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 в одном из районов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2-й областной профсоюзный туристический слет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Ассоциация ЦФО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Статья в газете «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«День профсоюзного работника и активиста» и 70лет Костромским профсоюзам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Интервью на телеканале «Россия-1» (ГТРК Кострома») с сюжетом 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Радио России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на Радио России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о празднике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435" w:rsidRPr="00694435" w:rsidRDefault="00694435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Тематические материалы (н-р, трехсторонняя комиссия, Доска почета)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Сюжеты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Статьи в газете «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694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r w:rsidR="006046EA" w:rsidRPr="00DF132D">
              <w:rPr>
                <w:rFonts w:ascii="Times New Roman" w:hAnsi="Times New Roman" w:cs="Times New Roman"/>
                <w:sz w:val="26"/>
                <w:szCs w:val="26"/>
              </w:rPr>
              <w:t>. Рассылка по базе данных всех новостей ФОПКО</w:t>
            </w:r>
          </w:p>
        </w:tc>
        <w:tc>
          <w:tcPr>
            <w:tcW w:w="1842" w:type="dxa"/>
          </w:tcPr>
          <w:p w:rsidR="00F2657E" w:rsidRPr="00DF132D" w:rsidRDefault="006046EA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F2657E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СМИ региона</w:t>
            </w:r>
          </w:p>
        </w:tc>
      </w:tr>
      <w:tr w:rsidR="004D11F4" w:rsidRPr="00DF132D" w:rsidTr="003F38B6">
        <w:tc>
          <w:tcPr>
            <w:tcW w:w="528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94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42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в центральную профсоюзную газету «Солидарность»</w:t>
            </w:r>
          </w:p>
        </w:tc>
        <w:tc>
          <w:tcPr>
            <w:tcW w:w="1842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плану редакции</w:t>
            </w:r>
          </w:p>
        </w:tc>
        <w:tc>
          <w:tcPr>
            <w:tcW w:w="3544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«Солидарность»</w:t>
            </w:r>
          </w:p>
        </w:tc>
      </w:tr>
    </w:tbl>
    <w:p w:rsidR="009C023E" w:rsidRPr="00DF132D" w:rsidRDefault="009C023E" w:rsidP="003A51B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657E" w:rsidRPr="00DF132D" w:rsidRDefault="00EE015E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>.</w:t>
      </w:r>
      <w:r w:rsidR="00727D95"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2657E" w:rsidRPr="00DF132D">
        <w:rPr>
          <w:sz w:val="26"/>
          <w:szCs w:val="26"/>
        </w:rPr>
        <w:t xml:space="preserve"> </w:t>
      </w:r>
      <w:r w:rsidR="00F2657E" w:rsidRPr="00DF132D">
        <w:rPr>
          <w:rFonts w:ascii="Times New Roman" w:hAnsi="Times New Roman" w:cs="Times New Roman"/>
          <w:b/>
          <w:sz w:val="26"/>
          <w:szCs w:val="26"/>
        </w:rPr>
        <w:t>Взаимодействие</w:t>
      </w:r>
      <w:proofErr w:type="gramEnd"/>
      <w:r w:rsidR="00F2657E" w:rsidRPr="00DF132D">
        <w:rPr>
          <w:rFonts w:ascii="Times New Roman" w:hAnsi="Times New Roman" w:cs="Times New Roman"/>
          <w:b/>
          <w:sz w:val="26"/>
          <w:szCs w:val="26"/>
        </w:rPr>
        <w:t xml:space="preserve"> с региональными органами власти</w:t>
      </w:r>
      <w:r w:rsidR="00744AD6" w:rsidRPr="00DF132D">
        <w:rPr>
          <w:rFonts w:ascii="Times New Roman" w:hAnsi="Times New Roman" w:cs="Times New Roman"/>
          <w:b/>
          <w:sz w:val="26"/>
          <w:szCs w:val="26"/>
        </w:rPr>
        <w:t>,</w:t>
      </w:r>
    </w:p>
    <w:p w:rsidR="00213945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заседания Костромской областной трехсторонней комиссии по регулированию социально-трудовых отношений, участие в работе комиссий, советов</w:t>
      </w:r>
      <w:r w:rsidR="00BA625E" w:rsidRPr="00DF132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14076" w:rsidRPr="00DF132D" w:rsidRDefault="00BA625E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рабочих групп</w:t>
      </w:r>
    </w:p>
    <w:p w:rsidR="00744AD6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568"/>
        <w:gridCol w:w="5386"/>
        <w:gridCol w:w="1843"/>
        <w:gridCol w:w="2693"/>
      </w:tblGrid>
      <w:tr w:rsidR="00714076" w:rsidRPr="00DF132D" w:rsidTr="00727D95">
        <w:tc>
          <w:tcPr>
            <w:tcW w:w="568" w:type="dxa"/>
          </w:tcPr>
          <w:p w:rsidR="00714076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69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(заседаниях) Костромской областной трехсторонней комиссии по регулированию социально-трудовых отношений  </w:t>
            </w:r>
          </w:p>
        </w:tc>
        <w:tc>
          <w:tcPr>
            <w:tcW w:w="1843" w:type="dxa"/>
          </w:tcPr>
          <w:p w:rsidR="00413A88" w:rsidRPr="00566A3B" w:rsidRDefault="00413A88" w:rsidP="00E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413A88" w:rsidRPr="00DF132D" w:rsidRDefault="00413A88" w:rsidP="00EE6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Сторона профсоюзов областной трехсторонней комиссии.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межведомственной комиссии по легализации заработной платы, сокращению неформальной занятости и погашению просроченной задолженности по заработной плате в Костромской области. 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рабочей группы по обеспечению прав и свобод человека и гражданина при прокуратуре Костромской области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комиссии по вопросам привлечения и использования иностранных работников на территории Костромской области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  <w:p w:rsidR="00413A88" w:rsidRPr="00DF132D" w:rsidRDefault="00413A88" w:rsidP="00EE0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Октябрь-ноябрь 201</w:t>
            </w:r>
            <w:r w:rsidR="00EE01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413A88" w:rsidRPr="00DF132D" w:rsidRDefault="00413A88" w:rsidP="00EE0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="00EE01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бластной межведомственной комиссии по вопросам охраны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Костромского городского координационного совета по охране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инспектор труда ФОПКО 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задолженности по заработной плате, установлению режима неполного рабочего времени, мероприятиям по сокращению, а также предзабастовочной ситуации и (или) трудового спора в организациях Костромской области для ассоциации территориальных объединений организаций профсоюзов ЦФО. 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Подготовка правовых заключений на проекты законодательных актов, нормативных правовых и иных актов разработанные исполнительными органами государственной власти Костромской области в сфере социально-трудовых отношений, требующие рассмотрения Областной трехсторонней комиссией.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86" w:type="dxa"/>
          </w:tcPr>
          <w:p w:rsidR="00413A88" w:rsidRPr="0085701B" w:rsidRDefault="00413A88" w:rsidP="003A51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701B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Смотра-конкурса на звание «Лучший уполномоченный по охране труда Федерации организаций профсоюзов Костромской области»</w:t>
            </w:r>
          </w:p>
        </w:tc>
        <w:tc>
          <w:tcPr>
            <w:tcW w:w="1843" w:type="dxa"/>
          </w:tcPr>
          <w:p w:rsidR="00413A88" w:rsidRPr="0085701B" w:rsidRDefault="00413A88" w:rsidP="003A51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701B">
              <w:rPr>
                <w:rFonts w:ascii="Times New Roman" w:hAnsi="Times New Roman" w:cs="Times New Roman"/>
                <w:i/>
                <w:sz w:val="26"/>
                <w:szCs w:val="26"/>
              </w:rPr>
              <w:t>Январь-апрель 2018 года</w:t>
            </w:r>
          </w:p>
        </w:tc>
        <w:tc>
          <w:tcPr>
            <w:tcW w:w="2693" w:type="dxa"/>
          </w:tcPr>
          <w:p w:rsidR="00413A88" w:rsidRPr="0085701B" w:rsidRDefault="00413A88" w:rsidP="003A51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701B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Техническая инспекция труда ФОПКО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проверок соблюдения работодателями требований трудового законодательства по вопросам охраны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В течение 2018 года в соответствии с утвержденным планом проверок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ФОПКО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общественной экспертизы проектов коллективных договоров, отраслевых соглашений, заключаемых на различных уровнях социального партнерства.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ФОПКО</w:t>
            </w:r>
          </w:p>
        </w:tc>
      </w:tr>
      <w:tr w:rsidR="009667AC" w:rsidRPr="00DF132D" w:rsidTr="00727D95">
        <w:tc>
          <w:tcPr>
            <w:tcW w:w="568" w:type="dxa"/>
          </w:tcPr>
          <w:p w:rsidR="009667AC" w:rsidRPr="00DF132D" w:rsidRDefault="009667AC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9667AC" w:rsidRPr="00DF132D" w:rsidRDefault="009667AC" w:rsidP="00CE0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ФОПКО в работе Общественной палаты Костромской области, Общественной палаты г. Костромы</w:t>
            </w:r>
          </w:p>
        </w:tc>
        <w:tc>
          <w:tcPr>
            <w:tcW w:w="1843" w:type="dxa"/>
          </w:tcPr>
          <w:p w:rsidR="009667AC" w:rsidRPr="00DF132D" w:rsidRDefault="00FF5F90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</w:tcPr>
          <w:p w:rsidR="009667AC" w:rsidRDefault="00FF5F90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Е.Л. Райкина</w:t>
            </w:r>
          </w:p>
          <w:p w:rsidR="00FF5F90" w:rsidRPr="00DF132D" w:rsidRDefault="00FF5F90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Павличенко</w:t>
            </w:r>
          </w:p>
        </w:tc>
      </w:tr>
    </w:tbl>
    <w:p w:rsidR="00CC2064" w:rsidRDefault="00CC2064" w:rsidP="00CC206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14076" w:rsidRPr="00DF132D" w:rsidRDefault="0085701B" w:rsidP="00CC20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 xml:space="preserve">. Обучение профсоюзных кадров и </w:t>
      </w:r>
      <w:r w:rsidR="0045793E" w:rsidRPr="00DF132D">
        <w:rPr>
          <w:rFonts w:ascii="Times New Roman" w:hAnsi="Times New Roman" w:cs="Times New Roman"/>
          <w:b/>
          <w:sz w:val="26"/>
          <w:szCs w:val="26"/>
        </w:rPr>
        <w:t xml:space="preserve">профсоюзного </w:t>
      </w:r>
      <w:r w:rsidR="00727D95" w:rsidRPr="00DF132D">
        <w:rPr>
          <w:rFonts w:ascii="Times New Roman" w:hAnsi="Times New Roman" w:cs="Times New Roman"/>
          <w:b/>
          <w:sz w:val="26"/>
          <w:szCs w:val="26"/>
        </w:rPr>
        <w:t>актива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559"/>
        <w:gridCol w:w="5395"/>
        <w:gridCol w:w="1843"/>
        <w:gridCol w:w="2693"/>
      </w:tblGrid>
      <w:tr w:rsidR="00727D95" w:rsidRPr="00DF132D" w:rsidTr="00566A3B">
        <w:tc>
          <w:tcPr>
            <w:tcW w:w="559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95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95" w:rsidRPr="00DF132D" w:rsidTr="00566A3B">
        <w:tc>
          <w:tcPr>
            <w:tcW w:w="559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95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для председателей первичных профсоюзных организаций и </w:t>
            </w:r>
            <w:r w:rsidR="00920B97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профсоюзного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</w:p>
        </w:tc>
        <w:tc>
          <w:tcPr>
            <w:tcW w:w="1843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727D95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действующий семинар для уполномоченных по охране труда первичных профсоюзных организаций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Выездные обучающие семинары для председателей областных отраслевых организаций профсоюзов и аппарата ФОПКО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Выездные обучающие семинары  для профсоюзного актива Костромской области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с председателями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Координационных советов муниципальных образований области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организационной работы ФОПКО</w:t>
            </w:r>
          </w:p>
        </w:tc>
      </w:tr>
    </w:tbl>
    <w:p w:rsidR="00DF132D" w:rsidRPr="003467A1" w:rsidRDefault="00DF132D" w:rsidP="00DF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6926" w:rsidRDefault="001C6926" w:rsidP="00336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27D95" w:rsidRDefault="0085701B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DF132D" w:rsidRPr="00DF132D">
        <w:rPr>
          <w:rFonts w:ascii="Times New Roman" w:hAnsi="Times New Roman" w:cs="Times New Roman"/>
          <w:b/>
          <w:bCs/>
          <w:sz w:val="26"/>
          <w:szCs w:val="26"/>
        </w:rPr>
        <w:t>. План мероприятий молодежного совета Федерации организаций профсоюзов Костромской области на 201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="00DF132D" w:rsidRPr="00DF132D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3467A1" w:rsidRPr="003467A1" w:rsidRDefault="003467A1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5189"/>
        <w:gridCol w:w="2126"/>
        <w:gridCol w:w="2551"/>
      </w:tblGrid>
      <w:tr w:rsidR="00DF132D" w:rsidRPr="00DF132D" w:rsidTr="00CC2064">
        <w:trPr>
          <w:trHeight w:val="4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C2064" w:rsidRPr="00DF132D" w:rsidTr="00566A3B">
        <w:trPr>
          <w:trHeight w:val="85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детей членов профсоюза на Новогодние Елки в Кремль и театр Островского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EE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Орготдел ФОПКО, </w:t>
            </w:r>
          </w:p>
          <w:p w:rsidR="00CC2064" w:rsidRPr="00DF132D" w:rsidRDefault="00CC2064" w:rsidP="00EE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МС</w:t>
            </w:r>
          </w:p>
        </w:tc>
      </w:tr>
      <w:tr w:rsidR="00CC2064" w:rsidRPr="00DF132D" w:rsidTr="00566A3B">
        <w:trPr>
          <w:trHeight w:val="359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DF132D" w:rsidTr="00566A3B">
        <w:trPr>
          <w:trHeight w:val="12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Награждение молодых специалистов в номинации «Будущее России» в рамках муниципальной профсоюзной  акции «Славим Человека Труда»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96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 XII</w:t>
            </w:r>
            <w:r w:rsidR="004C455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Спартакиаде Федерации организаций профсоюзов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расписанию Спартакиады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73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8570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–й Форум работающей молодежи</w:t>
            </w:r>
          </w:p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Заседание 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определяется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67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областной  слет председателей первичных профсоюзных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</w:t>
            </w:r>
          </w:p>
        </w:tc>
      </w:tr>
      <w:tr w:rsidR="00CC2064" w:rsidRPr="00DF132D" w:rsidTr="00566A3B">
        <w:trPr>
          <w:trHeight w:val="6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международной солидарности трудящихся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6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мероприятиях, посвященных Дню Победы (Возложение цветов к Вечному огню, шествие в Бессмертном полку)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566A3B" w:rsidTr="00566A3B">
        <w:trPr>
          <w:trHeight w:val="61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566A3B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566A3B" w:rsidRDefault="00CC2064" w:rsidP="0085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«Молодой профсоюзный лидер Костромской области-201</w:t>
            </w:r>
            <w:r w:rsidR="00857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566A3B" w:rsidTr="00566A3B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2064" w:rsidRPr="00566A3B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олодежная акция «Профсоюзный автобус»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XI</w:t>
            </w:r>
            <w:r w:rsidR="00250F9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Всероссийском семинаре-совещании по вопросам молодежной политики ФНПР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март-май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организационным вопросам</w:t>
            </w:r>
          </w:p>
        </w:tc>
      </w:tr>
      <w:tr w:rsidR="00CC2064" w:rsidRPr="00DF132D" w:rsidTr="00566A3B">
        <w:trPr>
          <w:trHeight w:val="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85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«Молодой профсоюзный лидер ЦФО-201</w:t>
            </w:r>
            <w:r w:rsidR="00857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расписанию Ассоциации ТООП ЦФО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85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молодежный профсоюзный форум "Стратегический резерв - 201</w:t>
            </w:r>
            <w:r w:rsidR="008570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064" w:rsidRPr="00DF132D" w:rsidRDefault="0085701B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C2064"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-й областной профсоюзный 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rPr>
          <w:trHeight w:val="4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85701B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DF132D" w:rsidTr="0085701B">
        <w:trPr>
          <w:trHeight w:val="59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85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и проведение «Дня профсоюзного работника и активиста»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Орготдел ФОПКО, </w:t>
            </w:r>
          </w:p>
        </w:tc>
      </w:tr>
    </w:tbl>
    <w:p w:rsidR="00727D95" w:rsidRPr="00DF132D" w:rsidRDefault="00727D95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27D95" w:rsidRPr="00DF132D" w:rsidSect="001C6926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D1" w:rsidRDefault="00951CD1" w:rsidP="00062E92">
      <w:pPr>
        <w:spacing w:after="0" w:line="240" w:lineRule="auto"/>
      </w:pPr>
      <w:r>
        <w:separator/>
      </w:r>
    </w:p>
  </w:endnote>
  <w:endnote w:type="continuationSeparator" w:id="0">
    <w:p w:rsidR="00951CD1" w:rsidRDefault="00951CD1" w:rsidP="000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D1" w:rsidRDefault="00951CD1" w:rsidP="00062E92">
      <w:pPr>
        <w:spacing w:after="0" w:line="240" w:lineRule="auto"/>
      </w:pPr>
      <w:r>
        <w:separator/>
      </w:r>
    </w:p>
  </w:footnote>
  <w:footnote w:type="continuationSeparator" w:id="0">
    <w:p w:rsidR="00951CD1" w:rsidRDefault="00951CD1" w:rsidP="0006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98B"/>
    <w:multiLevelType w:val="hybridMultilevel"/>
    <w:tmpl w:val="1B4C86AA"/>
    <w:lvl w:ilvl="0" w:tplc="AD24B4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9272A"/>
    <w:multiLevelType w:val="hybridMultilevel"/>
    <w:tmpl w:val="0E205F4A"/>
    <w:lvl w:ilvl="0" w:tplc="2548A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0A8"/>
    <w:multiLevelType w:val="hybridMultilevel"/>
    <w:tmpl w:val="CF661C5A"/>
    <w:lvl w:ilvl="0" w:tplc="8378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728"/>
    <w:multiLevelType w:val="hybridMultilevel"/>
    <w:tmpl w:val="939A10C4"/>
    <w:lvl w:ilvl="0" w:tplc="D1183E68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>
    <w:nsid w:val="79463CD5"/>
    <w:multiLevelType w:val="hybridMultilevel"/>
    <w:tmpl w:val="14A0B716"/>
    <w:lvl w:ilvl="0" w:tplc="F714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20"/>
    <w:rsid w:val="00005695"/>
    <w:rsid w:val="00025EEB"/>
    <w:rsid w:val="00062E92"/>
    <w:rsid w:val="00097841"/>
    <w:rsid w:val="000A02A2"/>
    <w:rsid w:val="00112A5F"/>
    <w:rsid w:val="00194609"/>
    <w:rsid w:val="001C6926"/>
    <w:rsid w:val="001D621C"/>
    <w:rsid w:val="00213945"/>
    <w:rsid w:val="0023166C"/>
    <w:rsid w:val="00250F90"/>
    <w:rsid w:val="00333D20"/>
    <w:rsid w:val="00335B30"/>
    <w:rsid w:val="0033649E"/>
    <w:rsid w:val="003467A1"/>
    <w:rsid w:val="00386597"/>
    <w:rsid w:val="003A51B2"/>
    <w:rsid w:val="003D2455"/>
    <w:rsid w:val="003F38B6"/>
    <w:rsid w:val="00413A88"/>
    <w:rsid w:val="00424ADE"/>
    <w:rsid w:val="00437499"/>
    <w:rsid w:val="0045793E"/>
    <w:rsid w:val="004C1496"/>
    <w:rsid w:val="004C4559"/>
    <w:rsid w:val="004D11F4"/>
    <w:rsid w:val="004D569C"/>
    <w:rsid w:val="004F7B51"/>
    <w:rsid w:val="00566A3B"/>
    <w:rsid w:val="005C586F"/>
    <w:rsid w:val="006046EA"/>
    <w:rsid w:val="006237F8"/>
    <w:rsid w:val="00627593"/>
    <w:rsid w:val="0066423A"/>
    <w:rsid w:val="00682C59"/>
    <w:rsid w:val="006915EF"/>
    <w:rsid w:val="00694435"/>
    <w:rsid w:val="006F5FA3"/>
    <w:rsid w:val="00714076"/>
    <w:rsid w:val="00727D95"/>
    <w:rsid w:val="00743BE3"/>
    <w:rsid w:val="00744AD6"/>
    <w:rsid w:val="00773818"/>
    <w:rsid w:val="007E585B"/>
    <w:rsid w:val="00834EB8"/>
    <w:rsid w:val="0085701B"/>
    <w:rsid w:val="00875163"/>
    <w:rsid w:val="008C3363"/>
    <w:rsid w:val="008F1B9B"/>
    <w:rsid w:val="008F353D"/>
    <w:rsid w:val="00920B97"/>
    <w:rsid w:val="00951CD1"/>
    <w:rsid w:val="009667AC"/>
    <w:rsid w:val="009C023E"/>
    <w:rsid w:val="009E72C7"/>
    <w:rsid w:val="00A21E41"/>
    <w:rsid w:val="00A51DE7"/>
    <w:rsid w:val="00A52A02"/>
    <w:rsid w:val="00A61EDC"/>
    <w:rsid w:val="00AB172E"/>
    <w:rsid w:val="00B12111"/>
    <w:rsid w:val="00B50449"/>
    <w:rsid w:val="00BA625E"/>
    <w:rsid w:val="00BA687C"/>
    <w:rsid w:val="00BC1C96"/>
    <w:rsid w:val="00C240BA"/>
    <w:rsid w:val="00C62B0F"/>
    <w:rsid w:val="00C77CCB"/>
    <w:rsid w:val="00C92170"/>
    <w:rsid w:val="00CB0F05"/>
    <w:rsid w:val="00CC2064"/>
    <w:rsid w:val="00CC51EC"/>
    <w:rsid w:val="00CE07C7"/>
    <w:rsid w:val="00CE1F44"/>
    <w:rsid w:val="00D00E36"/>
    <w:rsid w:val="00D37ACC"/>
    <w:rsid w:val="00DA2837"/>
    <w:rsid w:val="00DD1BE5"/>
    <w:rsid w:val="00DE1C8C"/>
    <w:rsid w:val="00DF132D"/>
    <w:rsid w:val="00E70925"/>
    <w:rsid w:val="00EA0A77"/>
    <w:rsid w:val="00EA6B24"/>
    <w:rsid w:val="00EC2F87"/>
    <w:rsid w:val="00ED5AB8"/>
    <w:rsid w:val="00EE0020"/>
    <w:rsid w:val="00EE015E"/>
    <w:rsid w:val="00EE6992"/>
    <w:rsid w:val="00EF58A8"/>
    <w:rsid w:val="00F2657E"/>
    <w:rsid w:val="00F3353C"/>
    <w:rsid w:val="00F404D3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2018-01-29T10:31:00Z</dcterms:created>
  <dcterms:modified xsi:type="dcterms:W3CDTF">2019-01-31T11:48:00Z</dcterms:modified>
</cp:coreProperties>
</file>