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77" w:rsidRDefault="00266977" w:rsidP="00266977">
      <w:pPr>
        <w:pStyle w:val="1"/>
        <w:tabs>
          <w:tab w:val="left" w:pos="709"/>
        </w:tabs>
        <w:spacing w:before="0" w:after="0"/>
        <w:rPr>
          <w:rStyle w:val="afffc"/>
          <w:rFonts w:ascii="Times New Roman" w:hAnsi="Times New Roman" w:cs="Times New Roman"/>
          <w:b/>
          <w:caps/>
          <w:color w:val="000000" w:themeColor="text1"/>
        </w:rPr>
      </w:pPr>
      <w:r w:rsidRPr="00DC3DB9">
        <w:rPr>
          <w:rStyle w:val="afffc"/>
          <w:rFonts w:ascii="Times New Roman" w:hAnsi="Times New Roman" w:cs="Times New Roman"/>
          <w:b/>
          <w:caps/>
          <w:color w:val="000000" w:themeColor="text1"/>
        </w:rPr>
        <w:t>Соглашение</w:t>
      </w:r>
    </w:p>
    <w:p w:rsidR="00DC3DB9" w:rsidRPr="00DC3DB9" w:rsidRDefault="00DC3DB9" w:rsidP="00DC3DB9"/>
    <w:p w:rsidR="00D52C93" w:rsidRPr="00DC3DB9" w:rsidRDefault="00266977" w:rsidP="00266977">
      <w:pPr>
        <w:pStyle w:val="1"/>
        <w:spacing w:before="0" w:after="0"/>
        <w:rPr>
          <w:rStyle w:val="afffc"/>
          <w:rFonts w:ascii="Times New Roman" w:hAnsi="Times New Roman" w:cs="Times New Roman"/>
          <w:b/>
          <w:color w:val="auto"/>
        </w:rPr>
      </w:pPr>
      <w:r w:rsidRPr="00DC3DB9">
        <w:rPr>
          <w:rStyle w:val="afffc"/>
          <w:rFonts w:ascii="Times New Roman" w:hAnsi="Times New Roman" w:cs="Times New Roman"/>
          <w:b/>
          <w:color w:val="000000" w:themeColor="text1"/>
        </w:rPr>
        <w:t>о социальном партнерстве в сфере труда между администрацией</w:t>
      </w:r>
      <w:r w:rsidR="00D34454" w:rsidRPr="00DC3DB9">
        <w:rPr>
          <w:rStyle w:val="afffc"/>
          <w:rFonts w:ascii="Times New Roman" w:hAnsi="Times New Roman" w:cs="Times New Roman"/>
          <w:b/>
          <w:color w:val="000000" w:themeColor="text1"/>
        </w:rPr>
        <w:t xml:space="preserve"> </w:t>
      </w:r>
      <w:r w:rsidR="00981239" w:rsidRPr="00DC3DB9">
        <w:rPr>
          <w:rStyle w:val="afffc"/>
          <w:rFonts w:ascii="Times New Roman" w:hAnsi="Times New Roman" w:cs="Times New Roman"/>
          <w:b/>
          <w:color w:val="000000" w:themeColor="text1"/>
        </w:rPr>
        <w:t>городского</w:t>
      </w:r>
      <w:r w:rsidR="006930D4" w:rsidRPr="00DC3DB9">
        <w:rPr>
          <w:rStyle w:val="afffc"/>
          <w:rFonts w:ascii="Times New Roman" w:hAnsi="Times New Roman" w:cs="Times New Roman"/>
          <w:b/>
          <w:color w:val="000000" w:themeColor="text1"/>
        </w:rPr>
        <w:t xml:space="preserve"> округа город Шарья</w:t>
      </w:r>
      <w:r w:rsidRPr="00DC3DB9">
        <w:rPr>
          <w:rStyle w:val="afffc"/>
          <w:rFonts w:ascii="Times New Roman" w:hAnsi="Times New Roman" w:cs="Times New Roman"/>
          <w:b/>
          <w:color w:val="000000" w:themeColor="text1"/>
        </w:rPr>
        <w:t xml:space="preserve">, </w:t>
      </w:r>
      <w:r w:rsidR="006930D4" w:rsidRPr="00DC3DB9">
        <w:rPr>
          <w:rStyle w:val="afffc"/>
          <w:rFonts w:ascii="Times New Roman" w:hAnsi="Times New Roman" w:cs="Times New Roman"/>
          <w:b/>
          <w:color w:val="000000" w:themeColor="text1"/>
        </w:rPr>
        <w:t xml:space="preserve">координационным советом </w:t>
      </w:r>
      <w:r w:rsidR="00721C70" w:rsidRPr="00DC3DB9">
        <w:rPr>
          <w:rStyle w:val="afffc"/>
          <w:rFonts w:ascii="Times New Roman" w:hAnsi="Times New Roman" w:cs="Times New Roman"/>
          <w:b/>
          <w:color w:val="auto"/>
        </w:rPr>
        <w:t xml:space="preserve">организаций </w:t>
      </w:r>
      <w:r w:rsidR="006930D4" w:rsidRPr="00DC3DB9">
        <w:rPr>
          <w:rStyle w:val="afffc"/>
          <w:rFonts w:ascii="Times New Roman" w:hAnsi="Times New Roman" w:cs="Times New Roman"/>
          <w:b/>
          <w:color w:val="000000" w:themeColor="text1"/>
        </w:rPr>
        <w:t xml:space="preserve">профсоюзов </w:t>
      </w:r>
      <w:r w:rsidR="00981239" w:rsidRPr="00DC3DB9">
        <w:rPr>
          <w:rStyle w:val="afffc"/>
          <w:rFonts w:ascii="Times New Roman" w:hAnsi="Times New Roman" w:cs="Times New Roman"/>
          <w:b/>
          <w:color w:val="000000" w:themeColor="text1"/>
        </w:rPr>
        <w:t>городского</w:t>
      </w:r>
      <w:r w:rsidR="006930D4" w:rsidRPr="00DC3DB9">
        <w:rPr>
          <w:rStyle w:val="afffc"/>
          <w:rFonts w:ascii="Times New Roman" w:hAnsi="Times New Roman" w:cs="Times New Roman"/>
          <w:b/>
          <w:color w:val="000000" w:themeColor="text1"/>
        </w:rPr>
        <w:t xml:space="preserve"> округа город Шарья и Шарьинского муниципального района </w:t>
      </w:r>
      <w:r w:rsidRPr="00DC3DB9">
        <w:rPr>
          <w:rStyle w:val="afffc"/>
          <w:rFonts w:ascii="Times New Roman" w:hAnsi="Times New Roman" w:cs="Times New Roman"/>
          <w:b/>
          <w:color w:val="auto"/>
        </w:rPr>
        <w:t xml:space="preserve">и объединениями работодателей </w:t>
      </w:r>
      <w:r w:rsidR="00981239" w:rsidRPr="00DC3DB9">
        <w:rPr>
          <w:rStyle w:val="afffc"/>
          <w:rFonts w:ascii="Times New Roman" w:hAnsi="Times New Roman" w:cs="Times New Roman"/>
          <w:b/>
          <w:color w:val="auto"/>
        </w:rPr>
        <w:t>городского</w:t>
      </w:r>
      <w:r w:rsidR="00721C70" w:rsidRPr="00DC3DB9">
        <w:rPr>
          <w:rStyle w:val="afffc"/>
          <w:rFonts w:ascii="Times New Roman" w:hAnsi="Times New Roman" w:cs="Times New Roman"/>
          <w:b/>
          <w:color w:val="auto"/>
        </w:rPr>
        <w:t xml:space="preserve"> округа город Шарья</w:t>
      </w:r>
      <w:r w:rsidR="00D34454" w:rsidRPr="00DC3DB9">
        <w:rPr>
          <w:rStyle w:val="afffc"/>
          <w:rFonts w:ascii="Times New Roman" w:hAnsi="Times New Roman" w:cs="Times New Roman"/>
          <w:b/>
          <w:color w:val="auto"/>
        </w:rPr>
        <w:t xml:space="preserve"> </w:t>
      </w:r>
    </w:p>
    <w:p w:rsidR="00266977" w:rsidRPr="00DC3DB9" w:rsidRDefault="00266977" w:rsidP="00266977">
      <w:pPr>
        <w:pStyle w:val="1"/>
        <w:spacing w:before="0" w:after="0"/>
        <w:rPr>
          <w:rStyle w:val="afffc"/>
          <w:rFonts w:ascii="Times New Roman" w:hAnsi="Times New Roman" w:cs="Times New Roman"/>
          <w:b/>
          <w:color w:val="000000" w:themeColor="text1"/>
        </w:rPr>
      </w:pPr>
      <w:r w:rsidRPr="00DC3DB9">
        <w:rPr>
          <w:rStyle w:val="afffc"/>
          <w:rFonts w:ascii="Times New Roman" w:hAnsi="Times New Roman" w:cs="Times New Roman"/>
          <w:b/>
          <w:color w:val="000000" w:themeColor="text1"/>
        </w:rPr>
        <w:t>на 2019 – 2021 годы</w:t>
      </w:r>
    </w:p>
    <w:p w:rsidR="00266977" w:rsidRPr="00DC3DB9" w:rsidRDefault="00266977" w:rsidP="00266977">
      <w:pPr>
        <w:rPr>
          <w:b/>
          <w:sz w:val="24"/>
          <w:szCs w:val="24"/>
        </w:rPr>
      </w:pPr>
    </w:p>
    <w:p w:rsidR="00266977" w:rsidRPr="00147641" w:rsidRDefault="00266977" w:rsidP="001476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г. </w:t>
      </w:r>
      <w:r w:rsidR="008413F1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«___»___________2019 года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C38BA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641">
        <w:rPr>
          <w:rFonts w:ascii="Times New Roman" w:eastAsia="MS ??" w:hAnsi="Times New Roman" w:cs="Times New Roman"/>
          <w:bCs/>
          <w:color w:val="000000"/>
          <w:sz w:val="24"/>
          <w:szCs w:val="24"/>
        </w:rPr>
        <w:t xml:space="preserve">Администрация </w:t>
      </w:r>
      <w:r w:rsidR="00EC38BA" w:rsidRPr="00147641">
        <w:rPr>
          <w:rFonts w:ascii="Times New Roman" w:eastAsia="MS ??" w:hAnsi="Times New Roman" w:cs="Times New Roman"/>
          <w:bCs/>
          <w:color w:val="000000"/>
          <w:sz w:val="24"/>
          <w:szCs w:val="24"/>
        </w:rPr>
        <w:t>г</w:t>
      </w:r>
      <w:r w:rsidR="00981239" w:rsidRPr="00147641">
        <w:rPr>
          <w:rFonts w:ascii="Times New Roman" w:eastAsia="MS ??" w:hAnsi="Times New Roman" w:cs="Times New Roman"/>
          <w:bCs/>
          <w:color w:val="000000"/>
          <w:sz w:val="24"/>
          <w:szCs w:val="24"/>
        </w:rPr>
        <w:t>ородского</w:t>
      </w:r>
      <w:r w:rsidR="00C8546E" w:rsidRPr="00147641">
        <w:rPr>
          <w:rFonts w:ascii="Times New Roman" w:eastAsia="MS ??" w:hAnsi="Times New Roman" w:cs="Times New Roman"/>
          <w:bCs/>
          <w:color w:val="000000"/>
          <w:sz w:val="24"/>
          <w:szCs w:val="24"/>
        </w:rPr>
        <w:t xml:space="preserve"> округа город Шарья</w:t>
      </w:r>
      <w:r w:rsidRPr="00147641">
        <w:rPr>
          <w:rFonts w:ascii="Times New Roman" w:eastAsia="MS ??" w:hAnsi="Times New Roman" w:cs="Times New Roman"/>
          <w:bCs/>
          <w:color w:val="000000"/>
          <w:sz w:val="24"/>
          <w:szCs w:val="24"/>
        </w:rPr>
        <w:t xml:space="preserve"> в лице </w:t>
      </w:r>
      <w:r w:rsidR="002231E8" w:rsidRPr="00147641">
        <w:rPr>
          <w:rFonts w:ascii="Times New Roman" w:eastAsia="MS ??" w:hAnsi="Times New Roman" w:cs="Times New Roman"/>
          <w:bCs/>
          <w:color w:val="000000"/>
          <w:sz w:val="24"/>
          <w:szCs w:val="24"/>
        </w:rPr>
        <w:t xml:space="preserve">Главы </w:t>
      </w:r>
      <w:r w:rsidR="00981239" w:rsidRPr="00147641">
        <w:rPr>
          <w:rFonts w:ascii="Times New Roman" w:eastAsia="MS ??" w:hAnsi="Times New Roman" w:cs="Times New Roman"/>
          <w:bCs/>
          <w:color w:val="000000"/>
          <w:sz w:val="24"/>
          <w:szCs w:val="24"/>
        </w:rPr>
        <w:t>городского</w:t>
      </w:r>
      <w:r w:rsidR="002231E8" w:rsidRPr="00147641">
        <w:rPr>
          <w:rFonts w:ascii="Times New Roman" w:eastAsia="MS ??" w:hAnsi="Times New Roman" w:cs="Times New Roman"/>
          <w:bCs/>
          <w:color w:val="000000"/>
          <w:sz w:val="24"/>
          <w:szCs w:val="24"/>
        </w:rPr>
        <w:t xml:space="preserve"> округа город Шарья Неганова Эдуарда Геннадьевича</w:t>
      </w:r>
      <w:r w:rsidRPr="00147641">
        <w:rPr>
          <w:rFonts w:ascii="Times New Roman" w:eastAsia="MS ??" w:hAnsi="Times New Roman" w:cs="Times New Roman"/>
          <w:bCs/>
          <w:color w:val="000000"/>
          <w:sz w:val="24"/>
          <w:szCs w:val="24"/>
        </w:rPr>
        <w:t xml:space="preserve">, действующего на основании Устава </w:t>
      </w:r>
      <w:r w:rsidR="00981239" w:rsidRPr="00147641">
        <w:rPr>
          <w:rFonts w:ascii="Times New Roman" w:eastAsia="MS ??" w:hAnsi="Times New Roman" w:cs="Times New Roman"/>
          <w:bCs/>
          <w:color w:val="000000"/>
          <w:sz w:val="24"/>
          <w:szCs w:val="24"/>
        </w:rPr>
        <w:t>городского</w:t>
      </w:r>
      <w:r w:rsidR="00105880" w:rsidRPr="00147641">
        <w:rPr>
          <w:rFonts w:ascii="Times New Roman" w:eastAsia="MS ??" w:hAnsi="Times New Roman" w:cs="Times New Roman"/>
          <w:bCs/>
          <w:color w:val="000000"/>
          <w:sz w:val="24"/>
          <w:szCs w:val="24"/>
        </w:rPr>
        <w:t xml:space="preserve"> округа город Шарья</w:t>
      </w:r>
      <w:r w:rsidRPr="00147641">
        <w:rPr>
          <w:rFonts w:ascii="Times New Roman" w:eastAsia="MS ??" w:hAnsi="Times New Roman" w:cs="Times New Roman"/>
          <w:bCs/>
          <w:color w:val="000000"/>
          <w:sz w:val="24"/>
          <w:szCs w:val="24"/>
        </w:rPr>
        <w:t xml:space="preserve">, </w:t>
      </w:r>
      <w:r w:rsidRPr="00147641">
        <w:rPr>
          <w:rFonts w:ascii="Times New Roman" w:hAnsi="Times New Roman" w:cs="Times New Roman"/>
          <w:sz w:val="24"/>
          <w:szCs w:val="24"/>
        </w:rPr>
        <w:t>принятого</w:t>
      </w:r>
      <w:r w:rsidR="00F37467" w:rsidRPr="00147641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105880" w:rsidRPr="00147641">
        <w:rPr>
          <w:rFonts w:ascii="Times New Roman" w:hAnsi="Times New Roman" w:cs="Times New Roman"/>
          <w:sz w:val="24"/>
          <w:szCs w:val="24"/>
        </w:rPr>
        <w:t xml:space="preserve"> </w:t>
      </w:r>
      <w:r w:rsidR="00F37467" w:rsidRPr="00147641">
        <w:rPr>
          <w:rFonts w:ascii="Times New Roman" w:hAnsi="Times New Roman" w:cs="Times New Roman"/>
          <w:sz w:val="24"/>
          <w:szCs w:val="24"/>
        </w:rPr>
        <w:t>Думы г. Шарьи</w:t>
      </w:r>
      <w:r w:rsidRPr="00147641">
        <w:rPr>
          <w:rFonts w:ascii="Times New Roman" w:hAnsi="Times New Roman" w:cs="Times New Roman"/>
          <w:sz w:val="24"/>
          <w:szCs w:val="24"/>
        </w:rPr>
        <w:t xml:space="preserve"> </w:t>
      </w:r>
      <w:r w:rsidR="00F277CA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23 июня 2005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F3746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1-30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76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color w:val="000000"/>
          <w:sz w:val="24"/>
          <w:szCs w:val="24"/>
        </w:rPr>
        <w:t>именуемая в дальнейшем «Администрация»,</w:t>
      </w:r>
      <w:r w:rsidR="00F277CA"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3176" w:rsidRPr="00147641" w:rsidRDefault="00863176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Шарьинский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координационный совет </w:t>
      </w:r>
      <w:r w:rsidRPr="00147641">
        <w:rPr>
          <w:rStyle w:val="afffc"/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организаций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профсоюзов городского округа город Шарья и </w:t>
      </w:r>
      <w:r w:rsidRPr="00147641">
        <w:rPr>
          <w:rStyle w:val="afffc"/>
          <w:rFonts w:ascii="Times New Roman" w:hAnsi="Times New Roman" w:cs="Times New Roman"/>
          <w:b w:val="0"/>
          <w:color w:val="auto"/>
          <w:sz w:val="24"/>
          <w:szCs w:val="24"/>
        </w:rPr>
        <w:t xml:space="preserve">Шарьинского муниципального района </w:t>
      </w:r>
      <w:r w:rsidRPr="00147641">
        <w:rPr>
          <w:rFonts w:ascii="Times New Roman" w:eastAsia="Times New Roman" w:hAnsi="Times New Roman" w:cs="Times New Roman"/>
          <w:sz w:val="24"/>
          <w:szCs w:val="24"/>
        </w:rPr>
        <w:t>в лице председателя Замураевой  Тамары Витальевны, действующей на основании  Положения о Координационном совете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профсоюзов городского округа город Шарья и </w:t>
      </w:r>
      <w:r w:rsidRPr="00147641">
        <w:rPr>
          <w:rStyle w:val="afffc"/>
          <w:rFonts w:ascii="Times New Roman" w:hAnsi="Times New Roman" w:cs="Times New Roman"/>
          <w:b w:val="0"/>
          <w:color w:val="auto"/>
          <w:sz w:val="24"/>
          <w:szCs w:val="24"/>
        </w:rPr>
        <w:t>Шарьинского муниципального района, утвержденного 7 февраля 2017года №1</w:t>
      </w:r>
      <w:r w:rsidRPr="0014764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147641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«Профсоюзы»,</w:t>
      </w:r>
    </w:p>
    <w:p w:rsidR="0038750E" w:rsidRDefault="00370399" w:rsidP="00F277CA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работодатели на территории городского округа город Шарья, именуемые в дальнейшем «Работодатель»,</w:t>
      </w:r>
      <w:r w:rsidRPr="001476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434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именуемые в дальнейшем «Стороны», действуя в соответствии с законодательством Российской Федерации, заключили настоящее Соглашение о социальном партнерстве в сфере труд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а на 2019 – 2021 годы.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977" w:rsidRDefault="00266977" w:rsidP="003875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1. Общие положения</w:t>
      </w:r>
    </w:p>
    <w:p w:rsidR="00DC3DB9" w:rsidRPr="00147641" w:rsidRDefault="00DC3DB9" w:rsidP="003875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 Настоящее Соглашение является </w:t>
      </w:r>
      <w:r w:rsidR="00C87B90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городским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правовым актом социального партнерства, регулирующим социально-трудовые отношения между работниками и работодателями, определяющим общие принципы регулирования связанных с ними экономических отношений на уровне 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признают в числе приоритетных целей настоящего Соглашения обеспечение согласования интересов работников, работодателей и органов исполнительной власти 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регулированию социально-трудовых и иных непосредственно связанных с ними отношений, направленных на повышение уровня и качества жизни населения на основе устойчивого развития и укрепления конкурентоспособности экономики </w:t>
      </w:r>
      <w:r w:rsidR="002012DC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обеспечения эффективной занятости, роста производительности труда, совершенствования профессиональной подготовки молодежи, условий труда, повышения заработной платы работающих, доходов населения, сокращения доли работников с низкой оплатой труда, снижения дифференциации в сфере доходов и заработной платы, совершенствования социальной сферы.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1.2. Соглашение является основой для соглашений, заключаемых на уровне 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CC1B0C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коллективных договоров. При этом обязательства и гарантии, установленные настоящим Соглашением, являются минимальными и не могут быть изменены в сторону снижения трудовой, социальной и экономической защищенности работников.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 Стороны обязуются соблюдать договоренности, достигнутые в ходе трехсторонних коллективных переговоров и консультаций, а также намерены добиваться развития своих взаимоотношений на принципах социального партнерства, коллективно-договорного регулирования </w:t>
      </w:r>
      <w:r w:rsidRPr="00147641">
        <w:rPr>
          <w:rFonts w:ascii="Times New Roman" w:hAnsi="Times New Roman" w:cs="Times New Roman"/>
          <w:sz w:val="24"/>
          <w:szCs w:val="24"/>
        </w:rPr>
        <w:t>социально-трудовых отношений.</w:t>
      </w:r>
    </w:p>
    <w:p w:rsidR="00125CD4" w:rsidRPr="00147641" w:rsidRDefault="00266977" w:rsidP="00E908A0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47641">
        <w:rPr>
          <w:rFonts w:ascii="Times New Roman" w:hAnsi="Times New Roman" w:cs="Times New Roman"/>
          <w:b w:val="0"/>
          <w:color w:val="auto"/>
        </w:rPr>
        <w:t>1.4. Стороны в пределах своих полномочий принимают на себя также обязательства, установленные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 на 2019 – 2021 годы</w:t>
      </w:r>
      <w:r w:rsidR="00125CD4" w:rsidRPr="00147641">
        <w:rPr>
          <w:rFonts w:ascii="Times New Roman" w:hAnsi="Times New Roman" w:cs="Times New Roman"/>
          <w:b w:val="0"/>
          <w:color w:val="auto"/>
        </w:rPr>
        <w:t>,</w:t>
      </w:r>
      <w:r w:rsidR="00125CD4" w:rsidRPr="00147641">
        <w:rPr>
          <w:rStyle w:val="afffc"/>
          <w:rFonts w:ascii="Times New Roman" w:hAnsi="Times New Roman" w:cs="Times New Roman"/>
          <w:caps/>
          <w:color w:val="000000" w:themeColor="text1"/>
        </w:rPr>
        <w:t xml:space="preserve"> СоглашениеМ </w:t>
      </w:r>
      <w:r w:rsidR="00125CD4" w:rsidRPr="00147641">
        <w:rPr>
          <w:rStyle w:val="afffc"/>
          <w:rFonts w:ascii="Times New Roman" w:hAnsi="Times New Roman" w:cs="Times New Roman"/>
          <w:color w:val="000000" w:themeColor="text1"/>
        </w:rPr>
        <w:t xml:space="preserve">о социальном партнерстве в сфере труда между администрацией Костромской области, </w:t>
      </w:r>
      <w:r w:rsidR="00125CD4" w:rsidRPr="00147641">
        <w:rPr>
          <w:rStyle w:val="afffc"/>
          <w:rFonts w:ascii="Times New Roman" w:hAnsi="Times New Roman" w:cs="Times New Roman"/>
          <w:color w:val="auto"/>
        </w:rPr>
        <w:t>Федерацией организаций профсоюзов Костромской области и объединениями работодателей Костромской области</w:t>
      </w:r>
      <w:r w:rsidR="00125CD4" w:rsidRPr="00147641">
        <w:rPr>
          <w:rStyle w:val="afffc"/>
          <w:rFonts w:ascii="Times New Roman" w:hAnsi="Times New Roman" w:cs="Times New Roman"/>
          <w:color w:val="000000" w:themeColor="text1"/>
        </w:rPr>
        <w:t xml:space="preserve"> на 2019 – 2021 годы,</w:t>
      </w:r>
      <w:r w:rsidR="00981239" w:rsidRPr="00147641">
        <w:rPr>
          <w:rStyle w:val="afffc"/>
          <w:rFonts w:ascii="Times New Roman" w:hAnsi="Times New Roman" w:cs="Times New Roman"/>
          <w:color w:val="000000" w:themeColor="text1"/>
        </w:rPr>
        <w:t xml:space="preserve"> </w:t>
      </w:r>
      <w:r w:rsidR="00125CD4" w:rsidRPr="00147641">
        <w:rPr>
          <w:rStyle w:val="afffc"/>
          <w:rFonts w:ascii="Times New Roman" w:hAnsi="Times New Roman" w:cs="Times New Roman"/>
          <w:color w:val="000000" w:themeColor="text1"/>
        </w:rPr>
        <w:t>п</w:t>
      </w:r>
      <w:r w:rsidR="00981239" w:rsidRPr="00147641">
        <w:rPr>
          <w:rStyle w:val="afffc"/>
          <w:rFonts w:ascii="Times New Roman" w:hAnsi="Times New Roman" w:cs="Times New Roman"/>
          <w:color w:val="000000" w:themeColor="text1"/>
        </w:rPr>
        <w:t>одписанного 8 февраля 2019</w:t>
      </w:r>
      <w:r w:rsidR="00E908A0" w:rsidRPr="00147641">
        <w:rPr>
          <w:rStyle w:val="afffc"/>
          <w:rFonts w:ascii="Times New Roman" w:hAnsi="Times New Roman" w:cs="Times New Roman"/>
          <w:color w:val="000000" w:themeColor="text1"/>
        </w:rPr>
        <w:t xml:space="preserve"> </w:t>
      </w:r>
      <w:r w:rsidR="00981239" w:rsidRPr="00147641">
        <w:rPr>
          <w:rStyle w:val="afffc"/>
          <w:rFonts w:ascii="Times New Roman" w:hAnsi="Times New Roman" w:cs="Times New Roman"/>
          <w:color w:val="000000" w:themeColor="text1"/>
        </w:rPr>
        <w:t>года.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 Работодателей принимают на себя две другие Стороны в той мере, в которой они осуществляют функции работодателей.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 Соглашение открыто для подписания всеми работодателями и профсоюзами </w:t>
      </w:r>
      <w:r w:rsidR="00981239" w:rsidRPr="00147641">
        <w:rPr>
          <w:rFonts w:ascii="Times New Roman" w:hAnsi="Times New Roman" w:cs="Times New Roman"/>
          <w:sz w:val="24"/>
          <w:szCs w:val="24"/>
        </w:rPr>
        <w:t>городского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Default="00266977" w:rsidP="0038750E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0" w:name="sub_100"/>
      <w:r w:rsidRPr="00147641">
        <w:rPr>
          <w:rFonts w:ascii="Times New Roman" w:hAnsi="Times New Roman" w:cs="Times New Roman"/>
          <w:color w:val="000000" w:themeColor="text1"/>
        </w:rPr>
        <w:t>Раздел 2. Обязательства Сторон в сфере экономической политики</w:t>
      </w:r>
    </w:p>
    <w:p w:rsidR="00DC3DB9" w:rsidRPr="00DC3DB9" w:rsidRDefault="00DC3DB9" w:rsidP="00DC3DB9">
      <w:pPr>
        <w:spacing w:after="0"/>
      </w:pPr>
    </w:p>
    <w:p w:rsidR="00266977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" w:name="sub_102"/>
      <w:bookmarkEnd w:id="0"/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2.1.Совместные обязательства Сторон:</w:t>
      </w:r>
    </w:p>
    <w:p w:rsidR="00DC3DB9" w:rsidRPr="00DC3DB9" w:rsidRDefault="00DC3DB9" w:rsidP="0007687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1) проводят политику в отраслях экономики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направленную на: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sz w:val="24"/>
          <w:szCs w:val="24"/>
        </w:rPr>
        <w:t>развитие человеческого потенциала как основного фактора экономического роста;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sz w:val="24"/>
          <w:szCs w:val="24"/>
        </w:rPr>
        <w:t>модернизацию экономики, диверсификацию ее структуры, переход к инновационной модели развития;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sz w:val="24"/>
          <w:szCs w:val="24"/>
        </w:rPr>
        <w:t>повышение конкурентоспособности российских товаров и услуг, снижение импортозависимости;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sz w:val="24"/>
          <w:szCs w:val="24"/>
        </w:rPr>
        <w:t xml:space="preserve">содействие созданию новых высокопроизводительных рабочих мест и </w:t>
      </w:r>
      <w:r w:rsidR="00266977" w:rsidRPr="00147641">
        <w:rPr>
          <w:rFonts w:ascii="Times New Roman" w:hAnsi="Times New Roman" w:cs="Times New Roman"/>
          <w:bCs/>
          <w:sz w:val="24"/>
          <w:szCs w:val="24"/>
        </w:rPr>
        <w:t>модернизацию действующих;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bCs/>
          <w:sz w:val="24"/>
          <w:szCs w:val="24"/>
        </w:rPr>
        <w:t>обеспечение эффективной занятости;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bCs/>
          <w:sz w:val="24"/>
          <w:szCs w:val="24"/>
        </w:rPr>
        <w:t>рост производительности труда;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bCs/>
          <w:sz w:val="24"/>
          <w:szCs w:val="24"/>
        </w:rPr>
        <w:t>совершенствование профессиональной подготовки молодежи, условий труда;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bCs/>
          <w:sz w:val="24"/>
          <w:szCs w:val="24"/>
        </w:rPr>
        <w:t>повышение заработной платы работающих, доходов населения;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bCs/>
          <w:sz w:val="24"/>
          <w:szCs w:val="24"/>
        </w:rPr>
        <w:t>сокращение доли низкооплачиваемых категорий работников;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bCs/>
          <w:sz w:val="24"/>
          <w:szCs w:val="24"/>
        </w:rPr>
        <w:t>снижение дифференциации в сфере доходов и заработной платы, совершенствование социальной сферы;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 и сохранение объемов производства продукции (работ, услуг) в отраслях экономики </w:t>
      </w:r>
      <w:r w:rsidR="0038750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сохранение деятельности организаций и трудовых коллективов, находящихся на территории </w:t>
      </w:r>
      <w:r w:rsidR="0038750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недопущение роста безработицы и высвобождения работников без последующего трудоустройства;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насыщение потребительского рынка качественными товарами и услугами, в том числе производимыми в </w:t>
      </w:r>
      <w:r w:rsidR="009638A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</w:t>
      </w:r>
      <w:r w:rsidR="0038750E">
        <w:rPr>
          <w:rFonts w:ascii="Times New Roman" w:hAnsi="Times New Roman" w:cs="Times New Roman"/>
          <w:color w:val="000000" w:themeColor="text1"/>
          <w:sz w:val="24"/>
          <w:szCs w:val="24"/>
        </w:rPr>
        <w:t>родском округе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развитию малого и среднего бизнеса</w:t>
      </w:r>
      <w:r w:rsidR="00266977" w:rsidRPr="00147641">
        <w:rPr>
          <w:rFonts w:ascii="Times New Roman" w:hAnsi="Times New Roman" w:cs="Times New Roman"/>
          <w:sz w:val="24"/>
          <w:szCs w:val="24"/>
        </w:rPr>
        <w:t>, вовлечению его представителей в систему социального партнерства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взаимные консультации по вопросам промышленной, бюджетной, инвестиционной, налоговой и ценовой политики;</w:t>
      </w:r>
    </w:p>
    <w:p w:rsidR="00266977" w:rsidRPr="00147641" w:rsidRDefault="007D7E6F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порядка регулирования цен и тарифов на продукцию и услуги естественных монополий, осуществление контроля за обоснованностью их формирования;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eastAsia="Calibri" w:hAnsi="Times New Roman" w:cs="Times New Roman"/>
          <w:sz w:val="24"/>
          <w:szCs w:val="24"/>
          <w:lang w:eastAsia="en-US"/>
        </w:rPr>
        <w:t>2) с</w:t>
      </w:r>
      <w:r w:rsidRPr="00147641">
        <w:rPr>
          <w:rFonts w:ascii="Times New Roman" w:hAnsi="Times New Roman" w:cs="Times New Roman"/>
          <w:bCs/>
          <w:sz w:val="24"/>
          <w:szCs w:val="24"/>
        </w:rPr>
        <w:t>одействуют технологическому развитию производств, увеличению количества организаций, осуществляющих инновационные преобразования, обеспечению ускоренного внедрения цифровых технологий в экономике и социальной сфере;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3) осуществляют реализацию мероприятий по подготовке высококвалифицированных специалистов и рабочих кадров с учетом современных стандартов и передовых технологий;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4) содействуют распространению положительного опыта регионов по формированию эффективного кадрового потенциала, систем мотивации и стимулирования работников к высокопроизводительному труду;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5) разрабатывают программы, направленные на выполнение целевых показателей, предусмотренных Указом Президента Российской Федерации от 7 мая 2018 года № 204 «О национальных целях и стратегических задачах развития Российской Федерации на период до 2024 года»;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 xml:space="preserve">6) разрабатывают мероприятия, направленные на улучшение демографической ситуации в </w:t>
      </w:r>
      <w:r w:rsidR="00AE25E3" w:rsidRPr="00147641">
        <w:rPr>
          <w:rFonts w:ascii="Times New Roman" w:hAnsi="Times New Roman" w:cs="Times New Roman"/>
          <w:bCs/>
          <w:sz w:val="24"/>
          <w:szCs w:val="24"/>
        </w:rPr>
        <w:t>г</w:t>
      </w:r>
      <w:r w:rsidR="009638AF" w:rsidRPr="00147641">
        <w:rPr>
          <w:rFonts w:ascii="Times New Roman" w:hAnsi="Times New Roman" w:cs="Times New Roman"/>
          <w:bCs/>
          <w:sz w:val="24"/>
          <w:szCs w:val="24"/>
        </w:rPr>
        <w:t xml:space="preserve">ородском  округе </w:t>
      </w:r>
      <w:r w:rsidR="00C8546E" w:rsidRPr="00147641">
        <w:rPr>
          <w:rFonts w:ascii="Times New Roman" w:hAnsi="Times New Roman" w:cs="Times New Roman"/>
          <w:bCs/>
          <w:sz w:val="24"/>
          <w:szCs w:val="24"/>
        </w:rPr>
        <w:t>город Шарья</w:t>
      </w:r>
      <w:r w:rsidRPr="00147641">
        <w:rPr>
          <w:rFonts w:ascii="Times New Roman" w:hAnsi="Times New Roman" w:cs="Times New Roman"/>
          <w:bCs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7) совершенствуют механизмы государственно-частного партнерства в социальной сфере;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 организовывают экономическое соревнование (трудовое соревнование) в отраслях, организациях с целью повышения производительности труда как основы повышения эффективности экономики </w:t>
      </w:r>
      <w:r w:rsidR="00AE25E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3"/>
      <w:bookmarkEnd w:id="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9) в рамках имеющихся полномочий принимают меры, направленные на защиту внутреннего рынка от недобросовестной конкуренции, в том числе по включению недобросовестных исполнителей государственных и муниципальных контрактов в реестр недобросовестных поставщиков, который публикуют в средствах массовой информации в соответствии с действующим законодательством;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4"/>
      <w:bookmarkEnd w:id="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 обеспечивают в организациях, расположенных на территории </w:t>
      </w:r>
      <w:r w:rsidR="00AE25E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соблюдение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законодательства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труде, в том числе при смене собственника имущества организации, изменении ее подведомственности, реорганизации или ликвидации;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5"/>
      <w:bookmarkEnd w:id="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своих полномочий реализовывают меры по предотвращению незаконных действий, нацеленных на ликвидацию или перепрофилирование организаций.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угрозы таких действий информируют областную трехстороннюю комиссию по регулированию социально-трудовых отношений;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6"/>
      <w:bookmarkEnd w:id="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12) оказывают содействие развитию межрегионального сотрудничества по таким направлениям, как производственная кооперация, продвижение продукции на рынки регионов, подготовка квалифицированных кадров, обмен передовым опытом (областные выставки и ярмарки), организация отдыха и оздоровления работников и их детей, трудовая миграция;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7"/>
      <w:bookmarkEnd w:id="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 при ежегодном формировании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и прогноза социально-экономического развития </w:t>
      </w:r>
      <w:r w:rsidR="009638A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проводят консультации по основным их параметрам;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8"/>
      <w:bookmarkEnd w:id="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14) представляют по запросу Сторон необходимые сведения о выполнении обязательств по разделу 2 «Обязательства Сторон в сфере экономической политики» настоящего Соглашения;</w:t>
      </w:r>
      <w:bookmarkStart w:id="8" w:name="sub_109"/>
      <w:bookmarkEnd w:id="7"/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15) принимают меры, направленные на своевременную уплату обязательных платежей в бюджетную систему Российской Федерации, легализацию заработной платы, противодействие схемам ухода от налогообложения;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10"/>
      <w:bookmarkEnd w:id="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16) способствуют участию организаций </w:t>
      </w:r>
      <w:r w:rsidR="00AE25E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всероссийском конкурсе «Российская организация высокой социальной эффективности» и иных конкурсах социальной направленности.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При определении победителей региональных этапов всероссийского конкурса «Организация высокой социальной эффективности» учитывают наличие коллективных договоров в них;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11"/>
      <w:bookmarkEnd w:id="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17) устанавливают следующие критерии оценки выполнения Сторонами раздела 2</w:t>
      </w:r>
      <w:r w:rsidR="00E908A0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«Обязательства Сторон в сфере экономической политики» настоящего Соглашения:</w:t>
      </w:r>
    </w:p>
    <w:bookmarkEnd w:id="10"/>
    <w:p w:rsidR="00266977" w:rsidRPr="00147641" w:rsidRDefault="00266977" w:rsidP="00F277CA">
      <w:pPr>
        <w:pStyle w:val="11"/>
        <w:spacing w:before="0" w:after="0"/>
        <w:ind w:firstLine="709"/>
        <w:jc w:val="both"/>
      </w:pPr>
      <w:r w:rsidRPr="00147641">
        <w:t>а) индекс промышленного производства (в % к предыдущему году):</w:t>
      </w:r>
    </w:p>
    <w:p w:rsidR="00266977" w:rsidRPr="00147641" w:rsidRDefault="00246013" w:rsidP="00F277CA">
      <w:pPr>
        <w:pStyle w:val="11"/>
        <w:spacing w:before="0" w:after="0"/>
        <w:ind w:firstLine="709"/>
        <w:jc w:val="both"/>
      </w:pPr>
      <w:r w:rsidRPr="00147641">
        <w:t>2019 год –103,4</w:t>
      </w:r>
      <w:r w:rsidR="00266977" w:rsidRPr="00147641">
        <w:t>%;</w:t>
      </w:r>
    </w:p>
    <w:p w:rsidR="00266977" w:rsidRPr="00147641" w:rsidRDefault="00246013" w:rsidP="00F277CA">
      <w:pPr>
        <w:pStyle w:val="11"/>
        <w:spacing w:before="0" w:after="0"/>
        <w:ind w:firstLine="709"/>
        <w:jc w:val="both"/>
      </w:pPr>
      <w:r w:rsidRPr="00147641">
        <w:t>2020 год – 103</w:t>
      </w:r>
      <w:r w:rsidR="00266977" w:rsidRPr="00147641">
        <w:t>,</w:t>
      </w:r>
      <w:r w:rsidRPr="00147641">
        <w:t>0</w:t>
      </w:r>
      <w:r w:rsidR="00266977" w:rsidRPr="00147641">
        <w:t>%;</w:t>
      </w:r>
    </w:p>
    <w:p w:rsidR="00266977" w:rsidRPr="00147641" w:rsidRDefault="00246013" w:rsidP="00F277CA">
      <w:pPr>
        <w:pStyle w:val="11"/>
        <w:spacing w:before="0" w:after="0"/>
        <w:ind w:firstLine="709"/>
        <w:jc w:val="both"/>
      </w:pPr>
      <w:r w:rsidRPr="00147641">
        <w:t>2021 год – 103,0</w:t>
      </w:r>
      <w:r w:rsidR="00266977" w:rsidRPr="00147641">
        <w:t>%;</w:t>
      </w:r>
    </w:p>
    <w:p w:rsidR="00266977" w:rsidRPr="00147641" w:rsidRDefault="00266977" w:rsidP="00F277CA">
      <w:pPr>
        <w:pStyle w:val="11"/>
        <w:spacing w:before="0" w:after="0"/>
        <w:ind w:firstLine="709"/>
        <w:jc w:val="both"/>
      </w:pPr>
      <w:r w:rsidRPr="00147641">
        <w:t>б) достижение показателей валового регионального продукта (в % к предыдущему году в сопоставимых ценах):</w:t>
      </w:r>
    </w:p>
    <w:p w:rsidR="00246013" w:rsidRPr="00147641" w:rsidRDefault="00246013" w:rsidP="00246013">
      <w:pPr>
        <w:pStyle w:val="11"/>
        <w:spacing w:before="0" w:after="0"/>
        <w:ind w:firstLine="709"/>
        <w:jc w:val="both"/>
      </w:pPr>
      <w:r w:rsidRPr="00147641">
        <w:t>2019 год –103,4%;</w:t>
      </w:r>
    </w:p>
    <w:p w:rsidR="00246013" w:rsidRPr="00147641" w:rsidRDefault="00246013" w:rsidP="00246013">
      <w:pPr>
        <w:pStyle w:val="11"/>
        <w:spacing w:before="0" w:after="0"/>
        <w:ind w:firstLine="709"/>
        <w:jc w:val="both"/>
      </w:pPr>
      <w:r w:rsidRPr="00147641">
        <w:t>2020 год – 103,0%;</w:t>
      </w:r>
    </w:p>
    <w:p w:rsidR="00246013" w:rsidRPr="00147641" w:rsidRDefault="00246013" w:rsidP="00246013">
      <w:pPr>
        <w:pStyle w:val="11"/>
        <w:spacing w:before="0" w:after="0"/>
        <w:ind w:firstLine="709"/>
        <w:jc w:val="both"/>
      </w:pPr>
      <w:r w:rsidRPr="00147641">
        <w:t>2021 год – 103,0%;</w:t>
      </w:r>
    </w:p>
    <w:p w:rsidR="00266977" w:rsidRPr="00147641" w:rsidRDefault="00266977" w:rsidP="00246013">
      <w:pPr>
        <w:pStyle w:val="11"/>
        <w:spacing w:before="0" w:after="0"/>
        <w:ind w:firstLine="709"/>
        <w:jc w:val="both"/>
      </w:pPr>
      <w:r w:rsidRPr="00147641">
        <w:t>в) обеспечение объема инвестиций (в основной капитал) за счет всех источников финансирования (% к предыдущему году в сопоставимых ценах):</w:t>
      </w:r>
    </w:p>
    <w:p w:rsidR="00266977" w:rsidRPr="00147641" w:rsidRDefault="00246013" w:rsidP="00F277CA">
      <w:pPr>
        <w:pStyle w:val="11"/>
        <w:spacing w:before="0" w:after="0"/>
        <w:ind w:firstLine="709"/>
        <w:jc w:val="both"/>
      </w:pPr>
      <w:r w:rsidRPr="00147641">
        <w:t>2019 год –105</w:t>
      </w:r>
      <w:r w:rsidR="00266977" w:rsidRPr="00147641">
        <w:t>%;</w:t>
      </w:r>
    </w:p>
    <w:p w:rsidR="00266977" w:rsidRPr="00147641" w:rsidRDefault="00246013" w:rsidP="00F277CA">
      <w:pPr>
        <w:pStyle w:val="11"/>
        <w:spacing w:before="0" w:after="0"/>
        <w:ind w:firstLine="709"/>
        <w:jc w:val="both"/>
      </w:pPr>
      <w:r w:rsidRPr="00147641">
        <w:t>2020 год –104,4</w:t>
      </w:r>
      <w:r w:rsidR="00266977" w:rsidRPr="00147641">
        <w:t>%;</w:t>
      </w:r>
    </w:p>
    <w:p w:rsidR="00266977" w:rsidRPr="00147641" w:rsidRDefault="00246013" w:rsidP="00F277CA">
      <w:pPr>
        <w:pStyle w:val="11"/>
        <w:spacing w:before="0" w:after="0"/>
        <w:ind w:firstLine="709"/>
        <w:jc w:val="both"/>
      </w:pPr>
      <w:r w:rsidRPr="00147641">
        <w:t>2021 год – 104,2</w:t>
      </w:r>
      <w:r w:rsidR="00266977" w:rsidRPr="00147641">
        <w:t>%;</w:t>
      </w:r>
    </w:p>
    <w:p w:rsidR="00266977" w:rsidRPr="00147641" w:rsidRDefault="00266977" w:rsidP="00F277CA">
      <w:pPr>
        <w:pStyle w:val="11"/>
        <w:spacing w:before="0" w:after="0"/>
        <w:ind w:firstLine="709"/>
        <w:jc w:val="both"/>
      </w:pPr>
      <w:r w:rsidRPr="00147641">
        <w:t>г) обеспечение роста среднемесячной заработной платы работников (% к предыдущему году):</w:t>
      </w:r>
    </w:p>
    <w:p w:rsidR="00266977" w:rsidRPr="00147641" w:rsidRDefault="00246013" w:rsidP="00F277CA">
      <w:pPr>
        <w:pStyle w:val="11"/>
        <w:spacing w:before="0" w:after="0"/>
        <w:ind w:firstLine="709"/>
        <w:jc w:val="both"/>
      </w:pPr>
      <w:r w:rsidRPr="00147641">
        <w:t>2019 год – 102</w:t>
      </w:r>
      <w:r w:rsidR="00266977" w:rsidRPr="00147641">
        <w:t>%;</w:t>
      </w:r>
    </w:p>
    <w:p w:rsidR="00266977" w:rsidRPr="00147641" w:rsidRDefault="00266977" w:rsidP="00F277CA">
      <w:pPr>
        <w:pStyle w:val="11"/>
        <w:spacing w:before="0" w:after="0"/>
        <w:ind w:firstLine="709"/>
        <w:jc w:val="both"/>
      </w:pPr>
      <w:r w:rsidRPr="00147641">
        <w:t>2020 год –10</w:t>
      </w:r>
      <w:r w:rsidR="00246013" w:rsidRPr="00147641">
        <w:t>2</w:t>
      </w:r>
      <w:r w:rsidRPr="00147641">
        <w:t>%;</w:t>
      </w:r>
    </w:p>
    <w:p w:rsidR="00266977" w:rsidRPr="00147641" w:rsidRDefault="00246013" w:rsidP="00F277CA">
      <w:pPr>
        <w:pStyle w:val="11"/>
        <w:spacing w:before="0" w:after="0"/>
        <w:ind w:firstLine="709"/>
        <w:jc w:val="both"/>
      </w:pPr>
      <w:r w:rsidRPr="00147641">
        <w:t>2021 год – 10</w:t>
      </w:r>
      <w:r w:rsidR="00266977" w:rsidRPr="00147641">
        <w:t>2%;</w:t>
      </w:r>
    </w:p>
    <w:p w:rsidR="00266977" w:rsidRPr="00147641" w:rsidRDefault="00266977" w:rsidP="00F277CA">
      <w:pPr>
        <w:pStyle w:val="consnormal"/>
        <w:spacing w:before="0" w:after="0"/>
        <w:ind w:firstLine="709"/>
        <w:jc w:val="both"/>
      </w:pPr>
      <w:r w:rsidRPr="00147641">
        <w:t>д) увеличение числа прибыльных организаций;</w:t>
      </w:r>
    </w:p>
    <w:p w:rsidR="00266977" w:rsidRPr="00147641" w:rsidRDefault="00266977" w:rsidP="00F277CA">
      <w:pPr>
        <w:pStyle w:val="11"/>
        <w:spacing w:before="0" w:after="0"/>
        <w:ind w:firstLine="709"/>
        <w:jc w:val="both"/>
      </w:pPr>
      <w:r w:rsidRPr="00147641">
        <w:t xml:space="preserve">е) снижение задолженности по налогам и сборам организаций </w:t>
      </w:r>
      <w:r w:rsidR="002012DC" w:rsidRPr="00147641">
        <w:t>городского округа город Шарья</w:t>
      </w:r>
      <w:r w:rsidRPr="00147641">
        <w:t>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ж) обеспечение исполнения плановых бюджетных назначений налоговых и неналоговых доходов бюджета.</w:t>
      </w:r>
    </w:p>
    <w:p w:rsidR="00DC3DB9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977" w:rsidRPr="00DC3DB9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sz w:val="24"/>
          <w:szCs w:val="24"/>
          <w:u w:val="single"/>
        </w:rPr>
        <w:t>2.2. </w:t>
      </w: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Обязательства Администрации: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1) проводит экспертизу социальной эффективности инвестиционных проектов, планируемых к реализации на территории </w:t>
      </w:r>
      <w:r w:rsidR="00A7097D" w:rsidRPr="00147641">
        <w:rPr>
          <w:rFonts w:ascii="Times New Roman" w:hAnsi="Times New Roman" w:cs="Times New Roman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sz w:val="24"/>
          <w:szCs w:val="24"/>
        </w:rPr>
        <w:t>, в том числе в части влияния на занятость населения (количество и профессионально-квалификационная структура рабочих мест, средняя заработная плата, социальный пакет работников) с участием сторон социального партнерства;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2) совместно с Работодателями с</w:t>
      </w:r>
      <w:r w:rsidRPr="00147641">
        <w:rPr>
          <w:rFonts w:ascii="Times New Roman" w:hAnsi="Times New Roman" w:cs="Times New Roman"/>
          <w:sz w:val="24"/>
          <w:szCs w:val="24"/>
        </w:rPr>
        <w:t xml:space="preserve">оздает условия для развития отечественного производства и предпринимательства, </w:t>
      </w:r>
      <w:r w:rsidRPr="00147641">
        <w:rPr>
          <w:rFonts w:ascii="Times New Roman" w:hAnsi="Times New Roman" w:cs="Times New Roman"/>
          <w:bCs/>
          <w:sz w:val="24"/>
          <w:szCs w:val="24"/>
        </w:rPr>
        <w:t>развития межрегиональных хозяйственных связей,</w:t>
      </w:r>
      <w:r w:rsidRPr="00147641">
        <w:rPr>
          <w:rFonts w:ascii="Times New Roman" w:hAnsi="Times New Roman" w:cs="Times New Roman"/>
          <w:sz w:val="24"/>
          <w:szCs w:val="24"/>
        </w:rPr>
        <w:t xml:space="preserve"> в том числе разрабатывает и реализует проекты и программы, направленные на ускорение темпов экономического развития предприятий, повышение их инвестиционной привлекательности, уделяя особое внимание градообразующим;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3) осуществляет меры по обес</w:t>
      </w:r>
      <w:r w:rsidR="00166213">
        <w:rPr>
          <w:rFonts w:ascii="Times New Roman" w:hAnsi="Times New Roman" w:cs="Times New Roman"/>
          <w:color w:val="000000" w:themeColor="text1"/>
          <w:sz w:val="24"/>
          <w:szCs w:val="24"/>
        </w:rPr>
        <w:t>печению комплексного социально-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экономического развития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разрабатывает прогноз социально-экономического развития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6D8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развития отраслей экономики и поддержки малого и среднего бизнеса, реализовывает на территории </w:t>
      </w:r>
      <w:r w:rsidR="0016621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D8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областные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11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 при подготовке проекта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на очередной финансовый год и на плановый период учитывает обязательства данного Соглашения и предложения </w:t>
      </w:r>
      <w:r w:rsidR="002E5E1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Шарьинской городской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трехсторонней комиссии по регулированию социально-трудовых отношений, требующие финансирования из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14"/>
      <w:bookmarkEnd w:id="1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 обеспечивает исполнение доходной и расходной частей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в соответствии с </w:t>
      </w:r>
      <w:r w:rsidR="000B6D8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правовыми актами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E1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0B6D8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E1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на соответствующий финансовый год и на плановый период;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15"/>
      <w:bookmarkEnd w:id="1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 разрабатывает и реализовывает комплекс мер по укреплению собственной доходной базы бюджета;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16"/>
      <w:bookmarkEnd w:id="1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 принимает меры по снижению неэффективных расходов консолидированного бюджета </w:t>
      </w:r>
      <w:r w:rsidR="00431155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117"/>
      <w:bookmarkEnd w:id="1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 обеспечивает исполнение мероприятий и финансирование </w:t>
      </w:r>
      <w:r w:rsidR="000B6D8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программ, подлежащих финансированию в соответствии с </w:t>
      </w:r>
      <w:r w:rsidR="000B6D8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правовыми актами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155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0B6D8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2E5E1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на очередной финансовый год и на плановый период;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118"/>
      <w:bookmarkEnd w:id="1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 создает условия для участия Работодателей в </w:t>
      </w:r>
      <w:r w:rsidR="000B6D8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программах при выполнении ими обязательств настоящего Соглашения;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119"/>
      <w:bookmarkEnd w:id="1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 в пределах своей компетенции принимает меры по обеспечению стабильного функционирования теплоэнергетического комплекса </w:t>
      </w:r>
      <w:r w:rsidR="00431155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бесперебойного энергоснабжения потребителей, недопущению необоснованного повышения цен на энергоносители, тепловую и электрическую энергию.</w:t>
      </w:r>
    </w:p>
    <w:bookmarkEnd w:id="17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консультации со Сторонами настоящего Соглашения по вопросам формирования тарифов на топливно-энергетические ресурсы, транспорт и жилищно-коммунальные услуги;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2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 оказывает поддержку товаропроизводителям </w:t>
      </w:r>
      <w:r w:rsidR="00431155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повышении конкурентоспособности их продукции на внутреннем и внешнем рынках, развитии экономического сотрудничества в рамках межрегиональных и внешних связей, выставочно-ярмарочной деятельности;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21"/>
      <w:bookmarkEnd w:id="1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12) включает в со</w:t>
      </w:r>
      <w:r w:rsidR="000B6D8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став комиссии по осуществлению муниципальных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закупок товаров, работ, услуг представителей Профсоюзов в порядке и на условиях, установленных действующим законодательством;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122"/>
      <w:bookmarkEnd w:id="1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 обеспечивает финансирование капитального строительства и ремонта объектов жилищного и непроизводственного назначения в соответствии с утвержденным перечнем в пределах средств, утвержденных </w:t>
      </w:r>
      <w:r w:rsidR="00DC1FE3" w:rsidRPr="00147641">
        <w:rPr>
          <w:rFonts w:ascii="Times New Roman" w:hAnsi="Times New Roman" w:cs="Times New Roman"/>
          <w:sz w:val="24"/>
          <w:szCs w:val="24"/>
        </w:rPr>
        <w:t>сметами 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 на соответствующий финансовый год и на плановый период;</w:t>
      </w:r>
    </w:p>
    <w:p w:rsidR="00266977" w:rsidRPr="00147641" w:rsidRDefault="002B6FFA" w:rsidP="00F277C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1" w:name="sub_125"/>
      <w:bookmarkEnd w:id="2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производит возмещение недополученных доходов хозяйствующих субъектов (перевозчиков) от осуществления регулярных перевозок пассажиров транспортом общего пользования в </w:t>
      </w:r>
      <w:r w:rsidR="00D32715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сообщении в пределах средств, предусмотренных на эти цели в </w:t>
      </w:r>
      <w:r w:rsidR="00D32715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областном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на соответствующий финансовый год;</w:t>
      </w:r>
    </w:p>
    <w:p w:rsidR="00266977" w:rsidRPr="00147641" w:rsidRDefault="002B6FFA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126"/>
      <w:bookmarkEnd w:id="2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15)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обеспечивает участие </w:t>
      </w:r>
      <w:r w:rsidR="00DC1FE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федеральных инвестиционных программах;</w:t>
      </w:r>
    </w:p>
    <w:p w:rsidR="00266977" w:rsidRPr="00147641" w:rsidRDefault="002B6FFA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127"/>
      <w:bookmarkEnd w:id="2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привлекает инвесторов и оказывает им поддержку при реализации приоритетных инвестиционных проектов в рамках существующего законодательства </w:t>
      </w:r>
      <w:r w:rsidR="00DC1FE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B6FFA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128"/>
      <w:bookmarkEnd w:id="2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1A75A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оказывает муниципальную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поддержку субъектам малого и среднего предпринимательства в соответствии с </w:t>
      </w:r>
      <w:r w:rsidR="001A75A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федеральным, областным и </w:t>
      </w:r>
      <w:r w:rsidR="00C87B90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городским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законодательством;</w:t>
      </w:r>
    </w:p>
    <w:p w:rsidR="00266977" w:rsidRDefault="002B6FFA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129"/>
      <w:bookmarkEnd w:id="2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содействует в соответствии с действующим законодательством реализации планов оздоровления организаций-должников, включая организации, на которых введено внешнее управление.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5"/>
    <w:p w:rsidR="00266977" w:rsidRPr="00DC3DB9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2.3. Обязательства Профсоюзов: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sub_13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1) изучают производственную и социально-экономическую ситуацию в организациях, анализируют и обобщают поступающие от трудовых коллективов и отдельных членов профсоюзов предложения по улучшению работы организаций и направляют их в органы управления организаций, органы местного самоуправления;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131"/>
      <w:bookmarkEnd w:id="2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2) содействуют стабилизации работы организаций, снижению социальной напряженности, предотвращению высвобождения работников, соблюдению трудовой дисциплины, обеспечению прибыльной работы организаций;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132"/>
      <w:bookmarkEnd w:id="2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3) осуществляют контроль и правовую защиту трудовых прав работников, в том числе защищают их права и интересы при смене собственника, изменении организационно-правовых форм организаций, сокращении численности или штата, введении неполного рабочего времени;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sub_133"/>
      <w:bookmarkEnd w:id="2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участвуют в управлении организациями в формах, предусмотренных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трудовым законодательством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учредительными документами, коллективными договорами, локальными нормативными актами, в том числе обсуждают на заседаниях профсоюзных комитетов первичных профсоюзных организаций с участием представителей работодателей планы социально-экономического развития организаций;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sub_134"/>
      <w:bookmarkEnd w:id="2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вносят предложения об использовании прибыли организаций на финансирование отдельных сфер деятельности;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sub_135"/>
      <w:bookmarkEnd w:id="3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проводят общественную экспертизу проектов коллективных договоров, где созданы и действуют первичные профсоюзные организации.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Pr="00DC3DB9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2.4. </w:t>
      </w:r>
      <w:bookmarkEnd w:id="31"/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Обязательства Работодателей: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sub_136"/>
      <w:r w:rsidRPr="00147641">
        <w:rPr>
          <w:rFonts w:ascii="Times New Roman" w:hAnsi="Times New Roman" w:cs="Times New Roman"/>
          <w:bCs/>
          <w:sz w:val="24"/>
          <w:szCs w:val="24"/>
        </w:rPr>
        <w:t>1) с</w:t>
      </w:r>
      <w:r w:rsidRPr="00147641">
        <w:rPr>
          <w:rFonts w:ascii="Times New Roman" w:hAnsi="Times New Roman" w:cs="Times New Roman"/>
          <w:color w:val="000000"/>
          <w:sz w:val="24"/>
          <w:szCs w:val="24"/>
        </w:rPr>
        <w:t>овместно с Профсоюзами способствуют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конкурентоспособной продукции и увеличению ее объема, созданию высокопроизводительных рабочих мест, отвечающих государственным нормативным требованиям охраны труда, обеспечивающих экологическую безопасность производства;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2) разрабатывают и реализуют мероприятия по развитию работников организаций, обеспечению высокопроизводительного труда с участием Профсоюзов;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spacing w:val="4"/>
          <w:sz w:val="24"/>
          <w:szCs w:val="24"/>
        </w:rPr>
        <w:t xml:space="preserve">3) содействуют активному участию предприятий в модернизации </w:t>
      </w:r>
      <w:r w:rsidRPr="00147641">
        <w:rPr>
          <w:rFonts w:ascii="Times New Roman" w:hAnsi="Times New Roman" w:cs="Times New Roman"/>
          <w:spacing w:val="2"/>
          <w:sz w:val="24"/>
          <w:szCs w:val="24"/>
        </w:rPr>
        <w:t xml:space="preserve">профессиональных образовательных организаций, </w:t>
      </w:r>
      <w:r w:rsidRPr="00147641">
        <w:rPr>
          <w:rFonts w:ascii="Times New Roman" w:hAnsi="Times New Roman" w:cs="Times New Roman"/>
          <w:spacing w:val="6"/>
          <w:sz w:val="24"/>
          <w:szCs w:val="24"/>
        </w:rPr>
        <w:t xml:space="preserve">уделяя первостепенное внимание подготовке рабочих кадров и </w:t>
      </w:r>
      <w:r w:rsidRPr="00147641">
        <w:rPr>
          <w:rFonts w:ascii="Times New Roman" w:hAnsi="Times New Roman" w:cs="Times New Roman"/>
          <w:spacing w:val="1"/>
          <w:sz w:val="24"/>
          <w:szCs w:val="24"/>
        </w:rPr>
        <w:t>специалистов для высокотехнологичных производств;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4) обеспечивают участие Профсоюзов в рассмотрении среднесрочных программ развития организаций, обеспечивающих устойчивый экономический рост, стабильную работу организаций;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sub_137"/>
      <w:bookmarkEnd w:id="3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 стремятся к ежегодному увеличению объемов производства для обеспечения удвоения валового регионального продукта;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sub_138"/>
      <w:bookmarkEnd w:id="3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 участвуют в решении социально значимых проблем </w:t>
      </w:r>
      <w:r w:rsidR="009000C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осуществляют предпринимательскую деятельность на принципах социальной ответственности, определенных Социальной хартией российского бизнеса, принятой </w:t>
      </w:r>
      <w:r w:rsidRPr="00147641">
        <w:rPr>
          <w:rFonts w:ascii="Times New Roman" w:hAnsi="Times New Roman" w:cs="Times New Roman"/>
          <w:sz w:val="24"/>
          <w:szCs w:val="24"/>
        </w:rPr>
        <w:t>XIV съездом Российского союза промышленников и предпринимателей 16 ноября 2004 года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sub_139"/>
      <w:bookmarkEnd w:id="3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 вносят в исполнительные органы </w:t>
      </w:r>
      <w:r w:rsidR="009000C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 </w:t>
      </w:r>
      <w:r w:rsidR="00AF3A74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по стимулированию производства, поддержке отечественных товаропроизводителей, подготовке и переподготовке рабочих кадров и специалистов;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sub_140"/>
      <w:bookmarkEnd w:id="3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 стремятся к обеспечению роста налоговых отчислений в </w:t>
      </w:r>
      <w:r w:rsidRPr="00147641">
        <w:rPr>
          <w:rFonts w:ascii="Times New Roman" w:hAnsi="Times New Roman" w:cs="Times New Roman"/>
          <w:sz w:val="24"/>
          <w:szCs w:val="24"/>
        </w:rPr>
        <w:t>бюджет</w:t>
      </w:r>
      <w:r w:rsidR="006328A6" w:rsidRPr="00147641">
        <w:rPr>
          <w:rFonts w:ascii="Times New Roman" w:hAnsi="Times New Roman" w:cs="Times New Roman"/>
          <w:sz w:val="24"/>
          <w:szCs w:val="24"/>
        </w:rPr>
        <w:t>,</w:t>
      </w:r>
      <w:r w:rsidRPr="00147641">
        <w:rPr>
          <w:rFonts w:ascii="Times New Roman" w:hAnsi="Times New Roman" w:cs="Times New Roman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как в абсолютных суммах, так и по отношению к валовой выручке. Не допускают случаев минимизации налоговой нагрузки и выплаты «теневой» заработной платы;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141"/>
      <w:bookmarkEnd w:id="3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9) разрабатывают в организациях программы по адаптации молодых работников на производстве, развитию наставничества, создают финансовые и кадровые условия для их реализации, предусматривают в коллективных договорах соответствующие обязательства;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142"/>
      <w:bookmarkEnd w:id="3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10) при проведении мероприятий по реорганизации сохраняют уровень заработной платы и социальные гарантии, действовавшие до ее начала;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sub_143"/>
      <w:bookmarkEnd w:id="3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11) систематически информируют работников организаций и их представителей о принимаемых мерах по стабилизации и развитию производства, итогах хозяйственной деятельности;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sub_144"/>
      <w:bookmarkEnd w:id="3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 представляют </w:t>
      </w:r>
      <w:r w:rsidRPr="00147641">
        <w:rPr>
          <w:rFonts w:ascii="Times New Roman" w:hAnsi="Times New Roman" w:cs="Times New Roman"/>
          <w:sz w:val="24"/>
          <w:szCs w:val="24"/>
        </w:rPr>
        <w:t>профсоюзным организациям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по социально-экономическим вопросам и обеспечивают право на участие представителей профсоюзных органов в управлении организации в соответствии с порядком, определенным законодательством Российской Федерации. </w:t>
      </w:r>
      <w:bookmarkEnd w:id="40"/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Default="00266977" w:rsidP="00D430C5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41" w:name="sub_200"/>
      <w:r w:rsidRPr="00147641">
        <w:rPr>
          <w:rFonts w:ascii="Times New Roman" w:hAnsi="Times New Roman" w:cs="Times New Roman"/>
          <w:color w:val="000000" w:themeColor="text1"/>
        </w:rPr>
        <w:t>Раздел 3. Обязательства Сторон по развитию рынка труда и обеспечению занятости населения</w:t>
      </w:r>
    </w:p>
    <w:p w:rsidR="00DC3DB9" w:rsidRPr="00DC3DB9" w:rsidRDefault="00DC3DB9" w:rsidP="00DC3DB9">
      <w:pPr>
        <w:spacing w:after="0"/>
      </w:pPr>
    </w:p>
    <w:bookmarkEnd w:id="41"/>
    <w:p w:rsidR="00266977" w:rsidRPr="00DC3DB9" w:rsidRDefault="00266977" w:rsidP="0007687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DC3DB9">
        <w:rPr>
          <w:rFonts w:ascii="Times New Roman" w:hAnsi="Times New Roman" w:cs="Times New Roman"/>
          <w:b w:val="0"/>
          <w:color w:val="000000" w:themeColor="text1"/>
          <w:u w:val="single"/>
        </w:rPr>
        <w:t>3.1. Совместные обязательства Сторон: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1) обеспечивают формирование государственного заказа на подготовку квалифицированных рабочих кадров через систему профессионального образования для </w:t>
      </w:r>
      <w:r w:rsidRPr="00147641">
        <w:rPr>
          <w:rFonts w:ascii="Times New Roman" w:hAnsi="Times New Roman" w:cs="Times New Roman"/>
          <w:sz w:val="24"/>
          <w:szCs w:val="24"/>
        </w:rPr>
        <w:lastRenderedPageBreak/>
        <w:t xml:space="preserve">экономики и социальной сферы </w:t>
      </w:r>
      <w:r w:rsidR="00AF3A74" w:rsidRPr="00147641">
        <w:rPr>
          <w:rFonts w:ascii="Times New Roman" w:hAnsi="Times New Roman" w:cs="Times New Roman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sz w:val="24"/>
          <w:szCs w:val="24"/>
        </w:rPr>
        <w:t xml:space="preserve"> с учетом заявок работодателей и потребностей рынка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2) </w:t>
      </w:r>
      <w:r w:rsidRPr="00147641">
        <w:rPr>
          <w:rFonts w:ascii="Times New Roman" w:hAnsi="Times New Roman" w:cs="Times New Roman"/>
          <w:bCs/>
          <w:sz w:val="24"/>
          <w:szCs w:val="24"/>
        </w:rPr>
        <w:t>проводят работу по внедрению целевого обучения обучающихся по образовательным программам среднего профессионального образования на основании соответствующих договоров о целевом обучении</w:t>
      </w:r>
      <w:r w:rsidRPr="00147641">
        <w:rPr>
          <w:rFonts w:ascii="Times New Roman" w:hAnsi="Times New Roman" w:cs="Times New Roman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3) </w:t>
      </w:r>
      <w:r w:rsidRPr="00147641">
        <w:rPr>
          <w:rFonts w:ascii="Times New Roman" w:hAnsi="Times New Roman" w:cs="Times New Roman"/>
          <w:sz w:val="24"/>
          <w:szCs w:val="24"/>
        </w:rPr>
        <w:t xml:space="preserve">содействуют участию Работодателей в различных формах взаимодействия с </w:t>
      </w:r>
      <w:r w:rsidRPr="00147641">
        <w:rPr>
          <w:rFonts w:ascii="Times New Roman" w:hAnsi="Times New Roman" w:cs="Times New Roman"/>
          <w:bCs/>
          <w:sz w:val="24"/>
          <w:szCs w:val="24"/>
        </w:rPr>
        <w:t>образовательными организациями</w:t>
      </w:r>
      <w:r w:rsidRPr="00147641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147641">
        <w:rPr>
          <w:rFonts w:ascii="Times New Roman" w:hAnsi="Times New Roman" w:cs="Times New Roman"/>
          <w:bCs/>
          <w:sz w:val="24"/>
          <w:szCs w:val="24"/>
        </w:rPr>
        <w:t>участие в разработке содержания образовательных программ, независимой</w:t>
      </w:r>
      <w:r w:rsidRPr="00147641">
        <w:rPr>
          <w:rFonts w:ascii="Times New Roman" w:hAnsi="Times New Roman" w:cs="Times New Roman"/>
          <w:sz w:val="24"/>
          <w:szCs w:val="24"/>
        </w:rPr>
        <w:t xml:space="preserve"> оценке качества образования и развитии учебно-производственных интегрированных комплексов;</w:t>
      </w:r>
    </w:p>
    <w:p w:rsidR="00266977" w:rsidRPr="00147641" w:rsidRDefault="00266977" w:rsidP="00F277CA">
      <w:pPr>
        <w:pStyle w:val="ConsPlusNormal"/>
        <w:ind w:firstLine="709"/>
        <w:jc w:val="both"/>
        <w:rPr>
          <w:sz w:val="24"/>
          <w:szCs w:val="24"/>
        </w:rPr>
      </w:pPr>
      <w:r w:rsidRPr="00147641">
        <w:rPr>
          <w:sz w:val="24"/>
          <w:szCs w:val="24"/>
        </w:rPr>
        <w:t>4) о</w:t>
      </w:r>
      <w:r w:rsidRPr="00147641">
        <w:rPr>
          <w:bCs/>
          <w:sz w:val="24"/>
          <w:szCs w:val="24"/>
        </w:rPr>
        <w:t xml:space="preserve">беспечивают разработку и реализацию нормативных правовых актов и </w:t>
      </w:r>
      <w:r w:rsidR="009000CF" w:rsidRPr="00147641">
        <w:rPr>
          <w:sz w:val="24"/>
          <w:szCs w:val="24"/>
        </w:rPr>
        <w:t>муниципальной</w:t>
      </w:r>
      <w:r w:rsidRPr="00147641">
        <w:rPr>
          <w:sz w:val="24"/>
          <w:szCs w:val="24"/>
        </w:rPr>
        <w:t xml:space="preserve"> программ</w:t>
      </w:r>
      <w:hyperlink r:id="rId7" w:anchor="P33" w:history="1">
        <w:r w:rsidRPr="00147641">
          <w:rPr>
            <w:rStyle w:val="affffc"/>
            <w:color w:val="auto"/>
            <w:sz w:val="24"/>
            <w:szCs w:val="24"/>
            <w:u w:val="none"/>
          </w:rPr>
          <w:t>ы</w:t>
        </w:r>
      </w:hyperlink>
      <w:r w:rsidRPr="00147641">
        <w:rPr>
          <w:sz w:val="24"/>
          <w:szCs w:val="24"/>
        </w:rPr>
        <w:t xml:space="preserve"> </w:t>
      </w:r>
      <w:r w:rsidR="00AF3A74" w:rsidRPr="00147641">
        <w:rPr>
          <w:sz w:val="24"/>
          <w:szCs w:val="24"/>
        </w:rPr>
        <w:t>г</w:t>
      </w:r>
      <w:r w:rsidR="00981239" w:rsidRPr="00147641">
        <w:rPr>
          <w:sz w:val="24"/>
          <w:szCs w:val="24"/>
        </w:rPr>
        <w:t>ородского</w:t>
      </w:r>
      <w:r w:rsidR="00C8546E" w:rsidRPr="00147641">
        <w:rPr>
          <w:sz w:val="24"/>
          <w:szCs w:val="24"/>
        </w:rPr>
        <w:t xml:space="preserve"> округа город Шарья</w:t>
      </w:r>
      <w:r w:rsidRPr="00147641">
        <w:rPr>
          <w:sz w:val="24"/>
          <w:szCs w:val="24"/>
        </w:rPr>
        <w:t xml:space="preserve"> «Содействие занятости населения </w:t>
      </w:r>
      <w:r w:rsidR="00AF3A74" w:rsidRPr="00147641">
        <w:rPr>
          <w:sz w:val="24"/>
          <w:szCs w:val="24"/>
        </w:rPr>
        <w:t>г</w:t>
      </w:r>
      <w:r w:rsidR="00981239" w:rsidRPr="00147641">
        <w:rPr>
          <w:sz w:val="24"/>
          <w:szCs w:val="24"/>
        </w:rPr>
        <w:t>ородского</w:t>
      </w:r>
      <w:r w:rsidR="00C8546E" w:rsidRPr="00147641">
        <w:rPr>
          <w:sz w:val="24"/>
          <w:szCs w:val="24"/>
        </w:rPr>
        <w:t xml:space="preserve"> округа город Шарья</w:t>
      </w:r>
      <w:r w:rsidRPr="00147641">
        <w:rPr>
          <w:sz w:val="24"/>
          <w:szCs w:val="24"/>
        </w:rPr>
        <w:t>»</w:t>
      </w:r>
      <w:r w:rsidRPr="00147641">
        <w:rPr>
          <w:bCs/>
          <w:sz w:val="24"/>
          <w:szCs w:val="24"/>
        </w:rPr>
        <w:t>, включая мероприятия для категорий граждан, нуждающихся в особой поддержке, – женщин, молодежи, лиц предпенсионного и пенсионного возраста, инвалидов;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5) проводят согласованную политику в области регулирования вопросов привлечения иностранной рабочей силы в экономику </w:t>
      </w:r>
      <w:r w:rsidR="00AF3A74" w:rsidRPr="00147641">
        <w:rPr>
          <w:rFonts w:ascii="Times New Roman" w:hAnsi="Times New Roman" w:cs="Times New Roman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6) в</w:t>
      </w:r>
      <w:r w:rsidRPr="00147641">
        <w:rPr>
          <w:rFonts w:ascii="Times New Roman" w:hAnsi="Times New Roman" w:cs="Times New Roman"/>
          <w:bCs/>
          <w:sz w:val="24"/>
          <w:szCs w:val="24"/>
        </w:rPr>
        <w:t xml:space="preserve"> целях повышения престижа рабочих профессий проводят региональные конкурсы профессионального мастерства, в том числе для обучающихся в образовательных организациях профессионального образования, направляют участников на окружные и всероссийские конкурсы</w:t>
      </w:r>
      <w:r w:rsidR="00AF3A74" w:rsidRPr="00147641">
        <w:rPr>
          <w:rFonts w:ascii="Times New Roman" w:hAnsi="Times New Roman" w:cs="Times New Roman"/>
          <w:bCs/>
          <w:sz w:val="24"/>
          <w:szCs w:val="24"/>
        </w:rPr>
        <w:t>,</w:t>
      </w:r>
      <w:r w:rsidRPr="00147641">
        <w:rPr>
          <w:rFonts w:ascii="Times New Roman" w:hAnsi="Times New Roman" w:cs="Times New Roman"/>
          <w:bCs/>
          <w:sz w:val="24"/>
          <w:szCs w:val="24"/>
        </w:rPr>
        <w:t xml:space="preserve"> также принимают участие в их организации и проведении;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7) </w:t>
      </w:r>
      <w:r w:rsidRPr="00147641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года № 164-р, привлекают их в качестве наставников для молодежи, впервые приступающей к трудовой деятельности;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8) осуществляют реализацию мероприятий, направленных на сокращение неформальной занятости, снижение задолженности по заработной плате и по уплате страховых взносов во внебюджетные фонды, легализацию трудовой деятельности лиц, осуществляющих ее без трудовых договоров;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9)</w:t>
      </w:r>
      <w:r w:rsidRPr="0014764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7641">
        <w:rPr>
          <w:rFonts w:ascii="Times New Roman" w:hAnsi="Times New Roman" w:cs="Times New Roman"/>
          <w:sz w:val="24"/>
          <w:szCs w:val="24"/>
        </w:rPr>
        <w:t>проводят мероприятия по поддержке работников в условиях проведения процедур, связанных с несостоятельностью (банкротством), в том числе по содействию в трудоустройстве и погашению задолженности по заработной плате;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10) принимают меры по недопущению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нарушения трудовых прав граждан;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2" w:name="sub_201"/>
      <w:r w:rsidRPr="00147641">
        <w:rPr>
          <w:rFonts w:ascii="Times New Roman" w:hAnsi="Times New Roman" w:cs="Times New Roman"/>
          <w:sz w:val="24"/>
          <w:szCs w:val="24"/>
        </w:rPr>
        <w:t>11) разрабатывают и реализуют меры, направленные на повышение уровня профессиональной и территориальной мобильности трудовых ресурсов, развитие гибких форм занятости,</w:t>
      </w:r>
      <w:r w:rsidRPr="00147641">
        <w:rPr>
          <w:rFonts w:ascii="Times New Roman" w:hAnsi="Times New Roman" w:cs="Times New Roman"/>
          <w:bCs/>
          <w:sz w:val="24"/>
          <w:szCs w:val="24"/>
        </w:rPr>
        <w:t xml:space="preserve"> создание инновационных рабочих мест;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12) создают условия для осуществления трудовой деятельности женщин, имеющих детей, включая доступность предоставления мест в дошкольных образовательных организациях детям до трех лет;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13) добиваются сокращения дисбаланса между спросом и предложением рабочей силы, повышения ее конкурентоспособности, сокращения уровня безработицы, снижения социальной напряженности на территориях с критической ситуацией на рынке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sub_202"/>
      <w:bookmarkEnd w:id="4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14) способствуют увеличению представительства молодежи в исполнительных органах </w:t>
      </w:r>
      <w:r w:rsidR="00D430C5">
        <w:rPr>
          <w:rFonts w:ascii="Times New Roman" w:hAnsi="Times New Roman" w:cs="Times New Roman"/>
          <w:color w:val="000000" w:themeColor="text1"/>
          <w:sz w:val="24"/>
          <w:szCs w:val="24"/>
        </w:rPr>
        <w:t>всех уровней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в органах объединений профсоюзов и работодателей</w:t>
      </w:r>
      <w:r w:rsidR="00D430C5" w:rsidRPr="00D43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</w:t>
      </w:r>
      <w:r w:rsidR="00D430C5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sub_203"/>
      <w:bookmarkEnd w:id="4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15) содействуют сохранению рабочих мест и наращиванию налогового потенциала через создание новых предприятий, защите местных товаропроизводителей;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04"/>
      <w:bookmarkEnd w:id="4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16) в</w:t>
      </w:r>
      <w:r w:rsidRPr="00147641">
        <w:rPr>
          <w:rFonts w:ascii="Times New Roman" w:hAnsi="Times New Roman" w:cs="Times New Roman"/>
          <w:sz w:val="24"/>
          <w:szCs w:val="24"/>
        </w:rPr>
        <w:t xml:space="preserve"> целях повышения квалификации и защиты прав работников осуществляют независимую оценку и присвоение профессиональных квалификаций работникам в порядке и в соответствии с требованиями Национального совета при Президенте Российской Федерации по профессиональным квалификациям и законодательством Российской Федерации;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sub_205"/>
      <w:bookmarkEnd w:id="4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17) ежегодно рассматривают на </w:t>
      </w:r>
      <w:r w:rsidR="002E5E1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Шарьинской городской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трехсторонней комиссии по регулированию социально-трудовых отношений ситуацию на рынке труда </w:t>
      </w:r>
      <w:r w:rsidR="00765E9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по итогам обсуждения определяют совместные мероприятия по созданию рабочих мест на предстоящий год, источники их финансирования;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06"/>
      <w:bookmarkEnd w:id="4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18) </w:t>
      </w:r>
      <w:r w:rsidRPr="00147641">
        <w:rPr>
          <w:rFonts w:ascii="Times New Roman" w:hAnsi="Times New Roman" w:cs="Times New Roman"/>
          <w:sz w:val="24"/>
          <w:szCs w:val="24"/>
        </w:rPr>
        <w:t>содействуют предотвращению массовых увольнений работников из организаций всех организационно-правовых форм и форм собственности.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Проводят обязательную оценку экономической обоснованности и целесообразности планируемых массовых высвобождений работников в организациях любой формы собственности.</w:t>
      </w:r>
    </w:p>
    <w:bookmarkEnd w:id="47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При заключении отраслевых, территориальных соглашений руководствуются следующими критериями массового увольнения работников при сокращении численности или штата: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sub_206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а) 25 и более человек в течение 30 календарных дней;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9" w:name="sub_2062"/>
      <w:bookmarkEnd w:id="4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б) 100 и более человек в течение 60 календарных дней;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sub_2063"/>
      <w:bookmarkEnd w:id="4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в) 250 и более человек в течение 90 календарных дней.</w:t>
      </w:r>
    </w:p>
    <w:bookmarkEnd w:id="50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в отраслевых, территориальных соглашениях иных критериев, улучшающих положение работников, при решении вопросов о массовом высвобождении работников руководствуются критериями, установленными указанными соглашениями.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угрозы массовой безработицы на основе взаимных консультаций формируют программу экстренных мер и план совместных действий по обеспечению трудоустройства и социальной поддержки высвобождаемых работников;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sub_20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19) разрабатывают и реализовывают меры по стимулированию работодателей к созданию новых и сохранению экономически целесообразных рабочих мест;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sub_208"/>
      <w:bookmarkEnd w:id="5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20) обобщают и распространяют положительный опыт работы с молодежью в организациях </w:t>
      </w:r>
      <w:r w:rsidR="00765E9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09"/>
      <w:bookmarkEnd w:id="5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21) содействуют реализации </w:t>
      </w:r>
      <w:r w:rsidRPr="00147641">
        <w:rPr>
          <w:rFonts w:ascii="Times New Roman" w:hAnsi="Times New Roman" w:cs="Times New Roman"/>
          <w:sz w:val="24"/>
          <w:szCs w:val="24"/>
        </w:rPr>
        <w:t xml:space="preserve">Стратегии развития непрерывного профессионального образования в </w:t>
      </w:r>
      <w:r w:rsidR="00765E9E" w:rsidRPr="00147641">
        <w:rPr>
          <w:rFonts w:ascii="Times New Roman" w:hAnsi="Times New Roman" w:cs="Times New Roman"/>
          <w:sz w:val="24"/>
          <w:szCs w:val="24"/>
        </w:rPr>
        <w:t>г</w:t>
      </w:r>
      <w:r w:rsidR="00094563">
        <w:rPr>
          <w:rFonts w:ascii="Times New Roman" w:hAnsi="Times New Roman" w:cs="Times New Roman"/>
          <w:sz w:val="24"/>
          <w:szCs w:val="24"/>
        </w:rPr>
        <w:t>ородском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94563">
        <w:rPr>
          <w:rFonts w:ascii="Times New Roman" w:hAnsi="Times New Roman" w:cs="Times New Roman"/>
          <w:sz w:val="24"/>
          <w:szCs w:val="24"/>
        </w:rPr>
        <w:t>е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город Шарья</w:t>
      </w:r>
      <w:r w:rsidRPr="00147641">
        <w:rPr>
          <w:rFonts w:ascii="Times New Roman" w:hAnsi="Times New Roman" w:cs="Times New Roman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sub_210"/>
      <w:bookmarkEnd w:id="5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22) совершенствуют и развивают систему профессиональной ориентации ищущих работу граждан, а также обучающихся в образовательных организациях с целью повышения их мотивации к трудовой деятельности по профессиям и специальностям, востребованным на рынке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sub_212"/>
      <w:bookmarkEnd w:id="5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23) обеспечивают совместно с органами местного самоуправления занятость подростков и молодежи в каникулярное и свободное от учебы время;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6" w:name="sub_213"/>
      <w:bookmarkEnd w:id="5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24) содействуют организациям в создании эффективно действующих стажировок и прохождении практики обучающихся всех уровней профессионального образования, развитии целевой контрактной подготовки специалистов;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7" w:name="sub_214"/>
      <w:bookmarkEnd w:id="5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25) с</w:t>
      </w:r>
      <w:r w:rsidRPr="00147641">
        <w:rPr>
          <w:rFonts w:ascii="Times New Roman" w:hAnsi="Times New Roman" w:cs="Times New Roman"/>
          <w:sz w:val="24"/>
          <w:szCs w:val="24"/>
        </w:rPr>
        <w:t>одействуют трудоустройству по полученной профессии (специальности) выпускников профессиональных образовательных организаций и образовательных организаций высшего образования;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8" w:name="sub_215"/>
      <w:bookmarkEnd w:id="5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26) обеспечивают приоритетное право на трудоустройство граждан Российской Федерации, ограничивают привлечение иностранной рабочей силы предприятиями, осуществляющими высвобождение работников;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9" w:name="sub_216"/>
      <w:bookmarkEnd w:id="5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27) в целях дополнительного привлечения в Костромскую область квалифицированных трудовых ресурсов реализуют </w:t>
      </w:r>
      <w:r w:rsidRPr="00147641">
        <w:rPr>
          <w:rFonts w:ascii="Times New Roman" w:hAnsi="Times New Roman" w:cs="Times New Roman"/>
          <w:sz w:val="24"/>
          <w:szCs w:val="24"/>
        </w:rPr>
        <w:t>государственную программу «Оказание содействия добровольному переселению в Костромскую область соотечественников, проживающих за рубежом»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0" w:name="sub_217"/>
      <w:bookmarkEnd w:id="5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28) восстанавливают и совершенствуют традиционные, внедряют новые формы чествования человека труда, поднятия престижа массовых профессий путем проведения конкурсов профессионального мастерства, учреждения «Досок почета», книг «Трудовая слава», представления к награждению государственными и профсоюзными наградами, другие формы чествования лучших трудовых коллективов, их руководителей, профсоюзных лидеров и работников;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1" w:name="sub_219"/>
      <w:bookmarkEnd w:id="6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29) оказывают организационное содействие и обеспечение условий для деятельности студенческих отрядов;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2" w:name="sub_220"/>
      <w:bookmarkEnd w:id="6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30) содействуют созданию в организациях рабочих мест для трудоустройства инвалидов. Оказывают содействие в трудоустройстве лицам с ограниченными возможностями здоровья, в том числе после окончания ими образовательных организаций, в соответствии с рекомендациями, содержащимися в индивидуальной программе реабилитации инвалида. Предусматривают меры по обеспечению беспрепятственного доступа к рабочим местам и объектам социального значения;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3" w:name="sub_221"/>
      <w:bookmarkEnd w:id="6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31) включают представителей Сторон в состав межведомственных комиссий, осуществляющих согласование потребности в привлечении иностранных работников и предложений по объемам квот;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4" w:name="sub_222"/>
      <w:bookmarkEnd w:id="6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32) представляют по запросу Сторон необходимые сведения о выполнении обязательств по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разделу</w:t>
      </w:r>
      <w:r w:rsidR="00AF6FE8"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«Обязательства Сторон по развитию рынка труда и обеспечению занятости населения» настоящего Соглашения;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sub_223"/>
      <w:bookmarkEnd w:id="6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33) устанавливают следующие критерии оценки выполнения Сторонами раздела 3 «Обязательства Сторон по развитию рынка труда и обеспечению занятости населения»</w:t>
      </w:r>
      <w:r w:rsidR="00F45CDC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Соглашения:</w:t>
      </w:r>
    </w:p>
    <w:bookmarkEnd w:id="65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а) в среднем по </w:t>
      </w:r>
      <w:r w:rsidR="00936790" w:rsidRPr="00147641">
        <w:rPr>
          <w:rFonts w:ascii="Times New Roman" w:hAnsi="Times New Roman" w:cs="Times New Roman"/>
          <w:sz w:val="24"/>
          <w:szCs w:val="24"/>
        </w:rPr>
        <w:t>г</w:t>
      </w:r>
      <w:r w:rsidR="00F45CDC" w:rsidRPr="00147641">
        <w:rPr>
          <w:rFonts w:ascii="Times New Roman" w:hAnsi="Times New Roman" w:cs="Times New Roman"/>
          <w:sz w:val="24"/>
          <w:szCs w:val="24"/>
        </w:rPr>
        <w:t>ородскому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sz w:val="24"/>
          <w:szCs w:val="24"/>
        </w:rPr>
        <w:t>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уровень общей безработицы (по методологии МОТ) –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в 2019 году – не более 5,3%;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в 2020 году – не более 5,2%;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в 2021 году – не более 5,1%;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– 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в 2019 году – не более </w:t>
      </w:r>
      <w:r w:rsidR="00AF6FE8" w:rsidRPr="00147641">
        <w:rPr>
          <w:rFonts w:ascii="Times New Roman" w:hAnsi="Times New Roman" w:cs="Times New Roman"/>
          <w:sz w:val="24"/>
          <w:szCs w:val="24"/>
        </w:rPr>
        <w:t xml:space="preserve">1,08 </w:t>
      </w:r>
      <w:r w:rsidRPr="00147641">
        <w:rPr>
          <w:rFonts w:ascii="Times New Roman" w:hAnsi="Times New Roman" w:cs="Times New Roman"/>
          <w:sz w:val="24"/>
          <w:szCs w:val="24"/>
        </w:rPr>
        <w:t>%;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в 2020 году – не более </w:t>
      </w:r>
      <w:r w:rsidR="00AF6FE8" w:rsidRPr="00147641">
        <w:rPr>
          <w:rFonts w:ascii="Times New Roman" w:hAnsi="Times New Roman" w:cs="Times New Roman"/>
          <w:sz w:val="24"/>
          <w:szCs w:val="24"/>
        </w:rPr>
        <w:t xml:space="preserve">1,07 </w:t>
      </w:r>
      <w:r w:rsidRPr="00147641">
        <w:rPr>
          <w:rFonts w:ascii="Times New Roman" w:hAnsi="Times New Roman" w:cs="Times New Roman"/>
          <w:sz w:val="24"/>
          <w:szCs w:val="24"/>
        </w:rPr>
        <w:t>%;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в 2021 году – не более </w:t>
      </w:r>
      <w:r w:rsidR="00AF6FE8" w:rsidRPr="00147641">
        <w:rPr>
          <w:rFonts w:ascii="Times New Roman" w:hAnsi="Times New Roman" w:cs="Times New Roman"/>
          <w:sz w:val="24"/>
          <w:szCs w:val="24"/>
        </w:rPr>
        <w:t xml:space="preserve">1,06 </w:t>
      </w:r>
      <w:r w:rsidRPr="00147641">
        <w:rPr>
          <w:rFonts w:ascii="Times New Roman" w:hAnsi="Times New Roman" w:cs="Times New Roman"/>
          <w:sz w:val="24"/>
          <w:szCs w:val="24"/>
        </w:rPr>
        <w:t>%;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lastRenderedPageBreak/>
        <w:t xml:space="preserve">доля выпускников образовательных организаций среднего профессионального образования </w:t>
      </w:r>
      <w:r w:rsidR="00765E9E" w:rsidRPr="00147641">
        <w:rPr>
          <w:rFonts w:ascii="Times New Roman" w:hAnsi="Times New Roman" w:cs="Times New Roman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sz w:val="24"/>
          <w:szCs w:val="24"/>
        </w:rPr>
        <w:t xml:space="preserve">, трудоустроившихся по специальности на территории </w:t>
      </w:r>
      <w:r w:rsidR="00765E9E" w:rsidRPr="00147641">
        <w:rPr>
          <w:rFonts w:ascii="Times New Roman" w:hAnsi="Times New Roman" w:cs="Times New Roman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sz w:val="24"/>
          <w:szCs w:val="24"/>
        </w:rPr>
        <w:t xml:space="preserve">, – не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менее 70%</w:t>
      </w:r>
      <w:r w:rsidRPr="00147641">
        <w:rPr>
          <w:rFonts w:ascii="Times New Roman" w:hAnsi="Times New Roman" w:cs="Times New Roman"/>
          <w:sz w:val="24"/>
          <w:szCs w:val="24"/>
        </w:rPr>
        <w:t xml:space="preserve"> от общего числа трудоустроенных;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коэффициент напряженности на рынке труда на одну вакансию –</w:t>
      </w:r>
    </w:p>
    <w:p w:rsidR="00266977" w:rsidRPr="00147641" w:rsidRDefault="00AF6FE8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в 2019 году – 0,9</w:t>
      </w:r>
      <w:r w:rsidR="00266977" w:rsidRPr="00147641">
        <w:rPr>
          <w:rFonts w:ascii="Times New Roman" w:hAnsi="Times New Roman" w:cs="Times New Roman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E63F6" w:rsidRPr="00147641">
        <w:rPr>
          <w:rFonts w:ascii="Times New Roman" w:hAnsi="Times New Roman" w:cs="Times New Roman"/>
          <w:sz w:val="24"/>
          <w:szCs w:val="24"/>
        </w:rPr>
        <w:t>0,8</w:t>
      </w:r>
      <w:r w:rsidRPr="00147641">
        <w:rPr>
          <w:rFonts w:ascii="Times New Roman" w:hAnsi="Times New Roman" w:cs="Times New Roman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E63F6" w:rsidRPr="00147641">
        <w:rPr>
          <w:rFonts w:ascii="Times New Roman" w:hAnsi="Times New Roman" w:cs="Times New Roman"/>
          <w:sz w:val="24"/>
          <w:szCs w:val="24"/>
        </w:rPr>
        <w:t>0,7</w:t>
      </w:r>
      <w:r w:rsidRPr="00147641">
        <w:rPr>
          <w:rFonts w:ascii="Times New Roman" w:hAnsi="Times New Roman" w:cs="Times New Roman"/>
          <w:sz w:val="24"/>
          <w:szCs w:val="24"/>
        </w:rPr>
        <w:t>;</w:t>
      </w:r>
    </w:p>
    <w:p w:rsidR="00266977" w:rsidRPr="00147641" w:rsidRDefault="00266977" w:rsidP="00F277CA">
      <w:pPr>
        <w:pStyle w:val="consnormal"/>
        <w:spacing w:before="0" w:after="0"/>
        <w:ind w:firstLine="709"/>
        <w:jc w:val="both"/>
      </w:pPr>
      <w:r w:rsidRPr="00147641">
        <w:t>б) по промышленным предприятиям: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увеличение числа созданных рабочих мест, объема средств, выделенных на обучение работников, увеличение численности работников, прошедших профессиональную переподготовку или повышение квалификации.</w:t>
      </w:r>
    </w:p>
    <w:p w:rsidR="00DC3DB9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977" w:rsidRPr="00DC3DB9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3.2. Обязательства Администрации: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1) о</w:t>
      </w:r>
      <w:r w:rsidRPr="00147641">
        <w:rPr>
          <w:rFonts w:ascii="Times New Roman" w:hAnsi="Times New Roman" w:cs="Times New Roman"/>
          <w:bCs/>
          <w:sz w:val="24"/>
          <w:szCs w:val="24"/>
        </w:rPr>
        <w:t>беспечивает участие представителей Профсоюзов и Работодателей в разработке и реализации мер, направленных на обеспечение занятости;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2) у</w:t>
      </w:r>
      <w:r w:rsidRPr="00147641">
        <w:rPr>
          <w:rFonts w:ascii="Times New Roman" w:hAnsi="Times New Roman" w:cs="Times New Roman"/>
          <w:sz w:val="24"/>
          <w:szCs w:val="24"/>
        </w:rPr>
        <w:t>читывает необходимость межрегиональной кооперации и мобильности трудовых ресурсов;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3) использует различные формы стимулирования Работодателей к предоставлению молодежи первого рабочего места;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6" w:name="sub_231"/>
      <w:bookmarkStart w:id="67" w:name="sub_22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 создает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обеспечивать повышение их квалификации, обучение и переобучение по профессиям и специальностям, востребованным на рынке труда в </w:t>
      </w:r>
      <w:r w:rsidR="00765E9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66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47641">
        <w:rPr>
          <w:rFonts w:ascii="Times New Roman" w:hAnsi="Times New Roman" w:cs="Times New Roman"/>
          <w:sz w:val="24"/>
          <w:szCs w:val="24"/>
        </w:rPr>
        <w:t xml:space="preserve">проводит с участием Сторон мониторинг ситуации на рынке труда </w:t>
      </w:r>
      <w:r w:rsidR="00765E9E" w:rsidRPr="00147641">
        <w:rPr>
          <w:rFonts w:ascii="Times New Roman" w:hAnsi="Times New Roman" w:cs="Times New Roman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8" w:name="sub_225"/>
      <w:bookmarkEnd w:id="6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разрабатывает прогноз потребности отраслей экономики и социальной сферы </w:t>
      </w:r>
      <w:r w:rsidR="00936790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кадрах рабочих и специалистов на семилетнюю перспективу;</w:t>
      </w:r>
      <w:bookmarkStart w:id="69" w:name="sub_227"/>
      <w:bookmarkEnd w:id="68"/>
    </w:p>
    <w:p w:rsidR="00266977" w:rsidRPr="00147641" w:rsidRDefault="00C10DD3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0" w:name="sub_228"/>
      <w:bookmarkEnd w:id="6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 осуществляет меры по регулированию объемов и профилей подготовки кадров в профессиональных образовательных организациях;</w:t>
      </w:r>
    </w:p>
    <w:p w:rsidR="00266977" w:rsidRPr="00147641" w:rsidRDefault="00C10DD3" w:rsidP="00F277CA">
      <w:pPr>
        <w:pStyle w:val="ConsPlusNormal"/>
        <w:ind w:firstLine="709"/>
        <w:jc w:val="both"/>
        <w:rPr>
          <w:sz w:val="24"/>
          <w:szCs w:val="24"/>
        </w:rPr>
      </w:pPr>
      <w:bookmarkStart w:id="71" w:name="sub_229"/>
      <w:bookmarkEnd w:id="70"/>
      <w:r w:rsidRPr="00147641">
        <w:rPr>
          <w:color w:val="000000" w:themeColor="text1"/>
          <w:sz w:val="24"/>
          <w:szCs w:val="24"/>
        </w:rPr>
        <w:t>8</w:t>
      </w:r>
      <w:r w:rsidR="00266977" w:rsidRPr="00147641">
        <w:rPr>
          <w:color w:val="000000" w:themeColor="text1"/>
          <w:sz w:val="24"/>
          <w:szCs w:val="24"/>
        </w:rPr>
        <w:t xml:space="preserve">) обеспечивает реализацию </w:t>
      </w:r>
      <w:r w:rsidR="00D306F6" w:rsidRPr="00147641">
        <w:rPr>
          <w:sz w:val="24"/>
          <w:szCs w:val="24"/>
        </w:rPr>
        <w:t>региональной программы с</w:t>
      </w:r>
      <w:r w:rsidR="00D6016C">
        <w:rPr>
          <w:sz w:val="24"/>
          <w:szCs w:val="24"/>
        </w:rPr>
        <w:t>одействия</w:t>
      </w:r>
      <w:r w:rsidR="00266977" w:rsidRPr="00147641">
        <w:rPr>
          <w:sz w:val="24"/>
          <w:szCs w:val="24"/>
        </w:rPr>
        <w:t xml:space="preserve"> занятости населения;</w:t>
      </w:r>
    </w:p>
    <w:p w:rsidR="00266977" w:rsidRPr="00147641" w:rsidRDefault="00BF40D0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2" w:name="sub_230"/>
      <w:bookmarkEnd w:id="7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осуществляет персонифицированную работу с именными стипендиатами федерального и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уровня, отличниками учебы;</w:t>
      </w:r>
    </w:p>
    <w:p w:rsidR="00266977" w:rsidRDefault="00BF40D0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3" w:name="sub_233"/>
      <w:bookmarkEnd w:id="7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информирует население </w:t>
      </w:r>
      <w:r w:rsidR="0082249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Стороны о состоянии и перспективах на рынке труда, трудовых ресурсов и кадрового потенциала </w:t>
      </w:r>
      <w:r w:rsidR="0082249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путем использования новых информационных технологий.</w:t>
      </w:r>
      <w:bookmarkEnd w:id="73"/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Pr="00DC3DB9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3.3. Обязательства Профсоюзов: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1) способствуют участию работников в управлении организацией;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2) </w:t>
      </w:r>
      <w:r w:rsidRPr="00147641">
        <w:rPr>
          <w:rFonts w:ascii="Times New Roman" w:hAnsi="Times New Roman" w:cs="Times New Roman"/>
          <w:sz w:val="24"/>
          <w:szCs w:val="24"/>
        </w:rPr>
        <w:t>оказывают практическую помощь организациям в заключении коллективных договоров, соглашений и контролируют их выполнение;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lastRenderedPageBreak/>
        <w:t>3) принимают участие в установленном порядке в работе региональных комиссий, общественных советов, иных органов, осуществляющих координацию деятельности по вопросам, затрагивающим социально-трудовые отношения;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4) предоставляют бесплатную консультационную и правовую помощь профсоюзным организациям, членам профсоюзов;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4" w:name="sub_23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 осуществляют контроль за соблюдением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законодательства </w:t>
      </w:r>
      <w:r w:rsidRPr="00147641">
        <w:rPr>
          <w:rFonts w:ascii="Times New Roman" w:hAnsi="Times New Roman" w:cs="Times New Roman"/>
          <w:bCs/>
          <w:sz w:val="24"/>
          <w:szCs w:val="24"/>
        </w:rPr>
        <w:t xml:space="preserve">о труде в части занятости, охраны труда, социальной защиты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инвалидов, беременных женщин, подростков</w:t>
      </w:r>
      <w:r w:rsidRPr="00147641">
        <w:rPr>
          <w:rFonts w:ascii="Times New Roman" w:hAnsi="Times New Roman" w:cs="Times New Roman"/>
          <w:bCs/>
          <w:sz w:val="24"/>
          <w:szCs w:val="24"/>
        </w:rPr>
        <w:t>,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 меры по защите прав членов профсоюзов;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235"/>
      <w:bookmarkEnd w:id="74"/>
      <w:r w:rsidRPr="00147641">
        <w:rPr>
          <w:rFonts w:ascii="Times New Roman" w:hAnsi="Times New Roman" w:cs="Times New Roman"/>
          <w:sz w:val="24"/>
          <w:szCs w:val="24"/>
        </w:rPr>
        <w:t xml:space="preserve">6) осуществляют контроль в организациях за необоснованным применением срочных трудовых договоров и гражданско-правовых договоров, подменяющих </w:t>
      </w:r>
      <w:r w:rsidRPr="00147641">
        <w:rPr>
          <w:rStyle w:val="extended-textshort"/>
          <w:rFonts w:ascii="Times New Roman" w:hAnsi="Times New Roman" w:cs="Times New Roman"/>
          <w:sz w:val="24"/>
          <w:szCs w:val="24"/>
        </w:rPr>
        <w:t>трудовые отношения;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6" w:name="sub_236"/>
      <w:bookmarkEnd w:id="7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7) оказывают поддержку молодым работникам, создают молодежные комиссии и советы молодых работников при профкомах;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7" w:name="sub_237"/>
      <w:bookmarkEnd w:id="7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 направляют в органы </w:t>
      </w:r>
      <w:r w:rsidR="0082249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в связи с массовым высвобождением работников;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8" w:name="sub_238"/>
      <w:bookmarkEnd w:id="7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9) информируют иностранных граждан, осуществляющих трудовую деятельность на основании разрешительных документов, об их праве на вступление в профсоюзы по месту работы;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9" w:name="sub_239"/>
      <w:bookmarkEnd w:id="7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10) в целях обеспечения защиты интересов работников в процессе проведения процедуры банкротства участвуют в собрании кредиторов организации-должника.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Pr="00DC3DB9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3.4. </w:t>
      </w:r>
      <w:bookmarkEnd w:id="79"/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Обязательства Работодателей:</w:t>
      </w:r>
      <w:bookmarkStart w:id="80" w:name="sub_241"/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color w:val="000000"/>
          <w:sz w:val="24"/>
          <w:szCs w:val="24"/>
        </w:rPr>
        <w:t>1) совместно с Профсоюзами предусматривают в коллективных договорах: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641">
        <w:rPr>
          <w:rFonts w:ascii="Times New Roman" w:hAnsi="Times New Roman" w:cs="Times New Roman"/>
          <w:color w:val="000000"/>
          <w:sz w:val="24"/>
          <w:szCs w:val="24"/>
        </w:rPr>
        <w:t>возможность предоставления оплачиваемого времени для поиска новой работы работником до наступления срока расторжения трудового договора по основаниям сокращения численности или штата работников организации;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недопущение одновременного увольнения работников - членов одной семьи по сокращению численности или штата;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условия гарантий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и образовательных организаций высшего образования;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материальной помощи работникам, потерявшим работу вследствие реорганизации, сокращения численности или штата организации;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2) осуществляют</w:t>
      </w:r>
      <w:r w:rsidR="00854B21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перепрофилирование производств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требованиями рынка, стремятся к наращиванию объемов производства товаров, работ и услуг;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1" w:name="sub_242"/>
      <w:bookmarkEnd w:id="8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3) создают условия для переобучения высвобождаемых работников новым, конкурентоспособным на рынке труда профессиям до наступления срока расторжения трудового договора;</w:t>
      </w:r>
    </w:p>
    <w:p w:rsidR="00266977" w:rsidRPr="00147641" w:rsidRDefault="00266977" w:rsidP="00F277CA">
      <w:pPr>
        <w:pStyle w:val="ConsPlusNormal"/>
        <w:ind w:firstLine="709"/>
        <w:jc w:val="both"/>
        <w:rPr>
          <w:sz w:val="24"/>
          <w:szCs w:val="24"/>
        </w:rPr>
      </w:pPr>
      <w:bookmarkStart w:id="82" w:name="sub_243"/>
      <w:bookmarkEnd w:id="81"/>
      <w:r w:rsidRPr="00147641">
        <w:rPr>
          <w:color w:val="000000" w:themeColor="text1"/>
          <w:sz w:val="24"/>
          <w:szCs w:val="24"/>
        </w:rPr>
        <w:t xml:space="preserve">4) создают дополнительные рабочие места для лиц, требующих особой социальной защиты, – </w:t>
      </w:r>
      <w:r w:rsidRPr="00147641">
        <w:rPr>
          <w:bCs/>
          <w:sz w:val="24"/>
          <w:szCs w:val="24"/>
        </w:rPr>
        <w:t>инвалидов, молодежи, женщин, лиц предпенсионного и пенсионного возраста;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3" w:name="sub_244"/>
      <w:bookmarkEnd w:id="8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 обеспечивают условия работы молодых работников (молодых рабочих и специалистов), оказывают им поддержку в решении социально-бытовых проблем и в приобретении жилья;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4" w:name="sub_245"/>
      <w:bookmarkEnd w:id="8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6) заключают договоры о сотрудничестве с профессиональными образовательными организациями по подготовке, переподготовке и повышению квалификации работников требуемых специальностей, по прохождению производственной практики и стажировок обучающихся, мастеров производственного обучения, по предоставлению рабочих мест для трудоустройства выпускников, развитию материально-технической базы профессиональных образовательных организаций;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5" w:name="sub_246"/>
      <w:bookmarkEnd w:id="8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7) содействуют активному участию предприятий в модернизации профессиональных образовательных организаций, уделяя первостепенное внимание подготовке рабочих кадров и специалистов для высокотехнологичных производств;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6" w:name="sub_247"/>
      <w:bookmarkEnd w:id="8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8) принимают обязательства по организации внутрифирменного развития работников на производстве, сохранению и рациональному использованию профессионального потенциала работников, повышению их конкурентоспособности на рынке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7" w:name="sub_248"/>
      <w:bookmarkEnd w:id="8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9) на условиях софинансирования содействуют организации рабочих мест под оплачиваемые общественные работы и временное трудоустройство граждан;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8" w:name="sub_249"/>
      <w:bookmarkEnd w:id="8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10) совместно с Профсоюзами вырабатывают и реализуют меры поощрения молодежи, добившейся высоких показателей в труде и учебе. Проводят в организациях конкурсы профессионального мастерства на звание «Лучший молодой рабочий по профессии», «Лучший молодой специалист»;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9" w:name="sub_250"/>
      <w:bookmarkEnd w:id="8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11) создают или выделяют рабочие места для трудоустройства инвалидов согласно установленной квоте;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0" w:name="sub_251"/>
      <w:bookmarkEnd w:id="8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12) работников, имеющих сезонный характер работ, в том числе работников дорожной и лесной отрасли, в межсезонный период обеспечивают другими видами работ;</w:t>
      </w:r>
    </w:p>
    <w:p w:rsidR="00854B21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1" w:name="sub_252"/>
      <w:bookmarkEnd w:id="9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13) обеспечивают заключение срочных трудовых договоров только в случаях, предусмотренных действующим законодательством;</w:t>
      </w:r>
      <w:bookmarkStart w:id="92" w:name="sub_253"/>
      <w:bookmarkEnd w:id="91"/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14) предусматривают средства на повышение квалификации работников, переподготовку кадров, прохождение независимой оценки квалификации работников, а также на предоставление льгот и компенсаций увольняемым работникам в соответствии с коллективными договорами;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3" w:name="sub_254"/>
      <w:bookmarkEnd w:id="9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15) соблюдают установленный порядок привлечения иностранных граждан в целях осуществления трудовой деятельности, в том числе в обязательном порядке подают заявку (заявление) в уполномоченный орган о потребности в иностранной рабочей силе по форме и в сроки, установленные законодательством;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4" w:name="sub_255"/>
      <w:bookmarkEnd w:id="9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16) обеспечивают квалификационно-профессиональное тестирование и мониторинг заработной платы иностранных граждан, установление ее уровня не ниже среднеобластной оплаты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5" w:name="sub_256"/>
      <w:bookmarkEnd w:id="9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17) при привлечении в организацию иностранной рабочей силы обеспечивают принцип соблюдения приоритетного права российских граждан на занятие свободных рабочих мест;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6" w:name="sub_257"/>
      <w:bookmarkEnd w:id="9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18) обеспечивают в соответствии с действующим законодательством медицинское обследование иностранных граждан при их приеме на работу;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7" w:name="sub_259"/>
      <w:bookmarkEnd w:id="9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19) осуществляют анализ, прогнозирование и учет численности работников, намеченных к увольнению в связи с сокращением численности или штата. Представляют в центры занятости населения, профсоюзные органы информацию о наличии вакантных рабочих мест, а также сроках и масштабах возможных массовых увольнений;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8" w:name="sub_261"/>
      <w:bookmarkEnd w:id="9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20) сохраняют в течение одного года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9" w:name="sub_262"/>
      <w:bookmarkEnd w:id="9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21) содействуют вступлению иностранных работников в профессиональные союзы;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0" w:name="sub_263"/>
      <w:bookmarkEnd w:id="9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22) обеспечивают по запросу профсоюзные органы,</w:t>
      </w:r>
      <w:r w:rsidR="0067307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органы местного самоуправления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07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информацией по социально-трудовым вопросам;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1" w:name="sub_264"/>
      <w:bookmarkEnd w:id="10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23) сохраняют за работником средний месячный заработок на весь период обучения при направлении на дополнительное обучение по программе профессионального образования с отрывом от производства при условии, что работника на о</w:t>
      </w:r>
      <w:r w:rsidR="0067307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бучение направляет работодатель.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Default="00266977" w:rsidP="006D5D47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102" w:name="sub_300"/>
      <w:bookmarkEnd w:id="101"/>
      <w:r w:rsidRPr="00147641">
        <w:rPr>
          <w:rFonts w:ascii="Times New Roman" w:hAnsi="Times New Roman" w:cs="Times New Roman"/>
          <w:color w:val="000000" w:themeColor="text1"/>
        </w:rPr>
        <w:t>Раздел 4. Обязательства Сторон в сфере оплаты труда, доходов и уровня жизни населения</w:t>
      </w:r>
    </w:p>
    <w:p w:rsidR="00DC3DB9" w:rsidRPr="00DC3DB9" w:rsidRDefault="00DC3DB9" w:rsidP="00DC3DB9">
      <w:pPr>
        <w:spacing w:after="0"/>
      </w:pPr>
    </w:p>
    <w:bookmarkEnd w:id="102"/>
    <w:p w:rsidR="00266977" w:rsidRPr="00DC3DB9" w:rsidRDefault="00266977" w:rsidP="0007687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DC3DB9">
        <w:rPr>
          <w:rFonts w:ascii="Times New Roman" w:hAnsi="Times New Roman" w:cs="Times New Roman"/>
          <w:b w:val="0"/>
          <w:color w:val="000000" w:themeColor="text1"/>
          <w:u w:val="single"/>
        </w:rPr>
        <w:t>4.1. Совместные обязательства Сторон:</w:t>
      </w:r>
    </w:p>
    <w:p w:rsidR="00266977" w:rsidRPr="00147641" w:rsidRDefault="00266977" w:rsidP="00F277CA">
      <w:pPr>
        <w:pStyle w:val="ad"/>
        <w:widowControl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1) п</w:t>
      </w:r>
      <w:r w:rsidRPr="00147641">
        <w:rPr>
          <w:rFonts w:ascii="Times New Roman" w:eastAsia="MS ??" w:hAnsi="Times New Roman" w:cs="Times New Roman"/>
          <w:sz w:val="24"/>
          <w:szCs w:val="24"/>
        </w:rPr>
        <w:t>ринимают меры по совершенствованию системы оплаты труда работников бюджетного сектора экономики с учетом необходимости обеспечения индексации и повышения оплаты труда, в том числе на основе достижения конкретных показателей качества и количества оказываемых услуг;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2) формируют условия для поэтапного приближения минимальной заработной платы не ниже 1,2 величины прожиточного минимума трудоспо</w:t>
      </w:r>
      <w:r w:rsidR="00AA3A0A" w:rsidRPr="00147641">
        <w:rPr>
          <w:rFonts w:ascii="Times New Roman" w:hAnsi="Times New Roman" w:cs="Times New Roman"/>
          <w:bCs/>
          <w:sz w:val="24"/>
          <w:szCs w:val="24"/>
        </w:rPr>
        <w:t>собного населения, установленного в</w:t>
      </w:r>
      <w:r w:rsidRPr="00147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A0A" w:rsidRPr="00147641">
        <w:rPr>
          <w:rFonts w:ascii="Times New Roman" w:hAnsi="Times New Roman" w:cs="Times New Roman"/>
          <w:bCs/>
          <w:sz w:val="24"/>
          <w:szCs w:val="24"/>
        </w:rPr>
        <w:t>Костромской области на душу населения</w:t>
      </w:r>
      <w:r w:rsidRPr="00147641">
        <w:rPr>
          <w:rFonts w:ascii="Times New Roman" w:hAnsi="Times New Roman" w:cs="Times New Roman"/>
          <w:bCs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3) принимают меры по установлению тарифной части заработной платы на уровне не ниже</w:t>
      </w:r>
      <w:r w:rsidR="00AA3A0A" w:rsidRPr="00147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bCs/>
          <w:sz w:val="24"/>
          <w:szCs w:val="24"/>
        </w:rPr>
        <w:t>65% от общего ее размера;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 xml:space="preserve">4) принимают меры по обеспечению минимальной заработной платы в </w:t>
      </w:r>
      <w:r w:rsidR="0074047F" w:rsidRPr="00147641">
        <w:rPr>
          <w:rFonts w:ascii="Times New Roman" w:hAnsi="Times New Roman" w:cs="Times New Roman"/>
          <w:bCs/>
          <w:sz w:val="24"/>
          <w:szCs w:val="24"/>
        </w:rPr>
        <w:t>г</w:t>
      </w:r>
      <w:r w:rsidR="00307578" w:rsidRPr="00147641">
        <w:rPr>
          <w:rFonts w:ascii="Times New Roman" w:hAnsi="Times New Roman" w:cs="Times New Roman"/>
          <w:bCs/>
          <w:sz w:val="24"/>
          <w:szCs w:val="24"/>
        </w:rPr>
        <w:t xml:space="preserve">ородском округе </w:t>
      </w:r>
      <w:r w:rsidR="00C8546E" w:rsidRPr="00147641">
        <w:rPr>
          <w:rFonts w:ascii="Times New Roman" w:hAnsi="Times New Roman" w:cs="Times New Roman"/>
          <w:bCs/>
          <w:sz w:val="24"/>
          <w:szCs w:val="24"/>
        </w:rPr>
        <w:t>город Шарья</w:t>
      </w:r>
      <w:r w:rsidRPr="00147641">
        <w:rPr>
          <w:rFonts w:ascii="Times New Roman" w:hAnsi="Times New Roman" w:cs="Times New Roman"/>
          <w:bCs/>
          <w:sz w:val="24"/>
          <w:szCs w:val="24"/>
        </w:rPr>
        <w:t xml:space="preserve"> выше минимального размера оплаты труда, устанавливаемого Федеральным законом;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5) </w:t>
      </w:r>
      <w:r w:rsidR="00673073" w:rsidRPr="00147641">
        <w:rPr>
          <w:rFonts w:ascii="Times New Roman" w:hAnsi="Times New Roman" w:cs="Times New Roman"/>
          <w:color w:val="000000"/>
          <w:sz w:val="24"/>
          <w:szCs w:val="24"/>
        </w:rPr>
        <w:t>предпринимают меры по доведению средней заработной платы до уровня не менее трехкратного размера прожиточного минимума трудоспособного населения, установленного в Костромской области на душу населения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3" w:name="sub_30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 добиваются сокращения дифференциации по уровню оплаты труда работников различных отраслей экономики;</w:t>
      </w:r>
    </w:p>
    <w:p w:rsidR="00266977" w:rsidRPr="00147641" w:rsidRDefault="00DB2994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4" w:name="sub_304"/>
      <w:bookmarkEnd w:id="10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принимают меры, направленные на своевременную и в полном объеме выплату заработной платы, стипендий, их повышение в соответствии с федеральным законодательством в организациях </w:t>
      </w:r>
      <w:r w:rsidR="00A43204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C246E3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305"/>
      <w:bookmarkEnd w:id="104"/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принимают меры по установлению з</w:t>
      </w:r>
      <w:r w:rsidR="00266977" w:rsidRPr="00147641">
        <w:rPr>
          <w:rFonts w:ascii="Times New Roman" w:hAnsi="Times New Roman" w:cs="Times New Roman"/>
          <w:sz w:val="24"/>
          <w:szCs w:val="24"/>
        </w:rPr>
        <w:t>аработной платы работников государственных и муниципальных учреждений не ниже базовых окладов (базовых должностных окладов), базовых ставок заработной платы соответствующих профессиональных квалификационных групп, установленных Пр</w:t>
      </w:r>
      <w:r w:rsidR="00CE2A9D" w:rsidRPr="00147641">
        <w:rPr>
          <w:rFonts w:ascii="Times New Roman" w:hAnsi="Times New Roman" w:cs="Times New Roman"/>
          <w:sz w:val="24"/>
          <w:szCs w:val="24"/>
        </w:rPr>
        <w:t xml:space="preserve">авительством </w:t>
      </w:r>
      <w:r w:rsidR="00266977" w:rsidRPr="0014764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266977" w:rsidRPr="00147641" w:rsidRDefault="00C246E3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6" w:name="sub_306"/>
      <w:bookmarkEnd w:id="105"/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осуществляют мониторинг эффективности применения отраслевых систем оплаты труда работников бюджетных учреждений, перехода на одноканальное финансирование, результаты которого рассматривают на </w:t>
      </w:r>
      <w:r w:rsidR="002E5E1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Шарьинской городской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трехсторонней комиссии по регулированию социально-трудовых отношений;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7" w:name="sub_308"/>
      <w:bookmarkEnd w:id="10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C246E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представляют по запросу Сторон необходимые сведения о вып</w:t>
      </w:r>
      <w:r w:rsidR="00CE2A9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олнении обязательств по разделу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«Обязательства Сторон в сфере оплаты труда, доходов и уровня жизни населения» настоящего Соглашения;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309"/>
      <w:bookmarkEnd w:id="107"/>
      <w:r w:rsidRPr="00147641">
        <w:rPr>
          <w:rFonts w:ascii="Times New Roman" w:hAnsi="Times New Roman" w:cs="Times New Roman"/>
          <w:sz w:val="24"/>
          <w:szCs w:val="24"/>
        </w:rPr>
        <w:t>1</w:t>
      </w:r>
      <w:r w:rsidR="00C246E3">
        <w:rPr>
          <w:rFonts w:ascii="Times New Roman" w:hAnsi="Times New Roman" w:cs="Times New Roman"/>
          <w:sz w:val="24"/>
          <w:szCs w:val="24"/>
        </w:rPr>
        <w:t>1</w:t>
      </w:r>
      <w:r w:rsidRPr="00147641">
        <w:rPr>
          <w:rFonts w:ascii="Times New Roman" w:hAnsi="Times New Roman" w:cs="Times New Roman"/>
          <w:sz w:val="24"/>
          <w:szCs w:val="24"/>
        </w:rPr>
        <w:t xml:space="preserve">) включают в </w:t>
      </w:r>
      <w:r w:rsidR="008A36F4" w:rsidRPr="00147641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47641">
        <w:rPr>
          <w:rFonts w:ascii="Times New Roman" w:hAnsi="Times New Roman" w:cs="Times New Roman"/>
          <w:sz w:val="24"/>
          <w:szCs w:val="24"/>
        </w:rPr>
        <w:t xml:space="preserve">отраслевые соглашения во внебюджетном секторе экономики </w:t>
      </w:r>
      <w:r w:rsidR="000B23E8" w:rsidRPr="00147641">
        <w:rPr>
          <w:rFonts w:ascii="Times New Roman" w:hAnsi="Times New Roman" w:cs="Times New Roman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sz w:val="24"/>
          <w:szCs w:val="24"/>
        </w:rPr>
        <w:t xml:space="preserve"> обязательства:</w:t>
      </w:r>
    </w:p>
    <w:bookmarkEnd w:id="108"/>
    <w:p w:rsidR="00266977" w:rsidRPr="00147641" w:rsidRDefault="00CE2A9D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установлению минимальной месячной заработной платы на уровне не ниже прожиточного минимума, установленного в </w:t>
      </w:r>
      <w:r w:rsidR="00893694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Костромской</w:t>
      </w:r>
      <w:r w:rsidR="00A43204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для трудоспособного населения;</w:t>
      </w:r>
    </w:p>
    <w:p w:rsidR="00266977" w:rsidRPr="00147641" w:rsidRDefault="007E649D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по планомерному переходу на перечисление заработной платы на банковские карты работников;</w:t>
      </w:r>
    </w:p>
    <w:p w:rsidR="00266977" w:rsidRPr="00147641" w:rsidRDefault="007E649D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по внедрению систем оплаты труда, способствующих повышению мотивации работников к труду, привлечению высококвалифицированных кадров, усилению стимулирующего воздействия выплат за добросовестный труд и продолжительный стаж работы;</w:t>
      </w:r>
    </w:p>
    <w:p w:rsidR="000B23E8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9" w:name="sub_31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246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о</w:t>
      </w:r>
      <w:r w:rsidR="007E649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существляют постоянный контроль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за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по заработной плате и уплате социальных страховых взносов, активизируют в этих целях работу соответствующих комиссий, созданных в органах местного самоуправления</w:t>
      </w:r>
      <w:bookmarkStart w:id="110" w:name="sub_311"/>
      <w:bookmarkEnd w:id="109"/>
      <w:r w:rsidR="000B23E8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6977" w:rsidRPr="00147641" w:rsidRDefault="00C246E3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осуществляют регулярный мониторинг численности низкооплачиваемых групп работников в </w:t>
      </w:r>
      <w:r w:rsidR="00A43204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B23E8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ородском округе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определяют меры к снижению их доли;</w:t>
      </w:r>
    </w:p>
    <w:p w:rsidR="00266977" w:rsidRPr="00147641" w:rsidRDefault="00C246E3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1" w:name="sub_312"/>
      <w:bookmarkEnd w:id="110"/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 в пределах своей компетенции меры по легализации заработной платы в организациях;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2" w:name="sub_313"/>
      <w:bookmarkEnd w:id="11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246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устанавливают следующие критерии оценк</w:t>
      </w:r>
      <w:r w:rsidR="007E649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и выполнения Сторонами раздела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«Обязательства Сторон в сфере оплаты труда, доходов и уровня жизни населения» настоящего Соглашения:</w:t>
      </w:r>
    </w:p>
    <w:bookmarkEnd w:id="112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уровень среднемесячной заработной платы по </w:t>
      </w:r>
      <w:r w:rsidR="00A43204" w:rsidRPr="00147641">
        <w:rPr>
          <w:rFonts w:ascii="Times New Roman" w:hAnsi="Times New Roman" w:cs="Times New Roman"/>
          <w:sz w:val="24"/>
          <w:szCs w:val="24"/>
        </w:rPr>
        <w:t>г</w:t>
      </w:r>
      <w:r w:rsidR="000B0813" w:rsidRPr="00147641">
        <w:rPr>
          <w:rFonts w:ascii="Times New Roman" w:hAnsi="Times New Roman" w:cs="Times New Roman"/>
          <w:sz w:val="24"/>
          <w:szCs w:val="24"/>
        </w:rPr>
        <w:t>ородскому  округу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город Шарья</w:t>
      </w:r>
      <w:r w:rsidR="00A43204" w:rsidRPr="00147641">
        <w:rPr>
          <w:rFonts w:ascii="Times New Roman" w:hAnsi="Times New Roman" w:cs="Times New Roman"/>
          <w:sz w:val="24"/>
          <w:szCs w:val="24"/>
        </w:rPr>
        <w:t>:</w:t>
      </w:r>
    </w:p>
    <w:p w:rsidR="00266977" w:rsidRPr="00147641" w:rsidRDefault="00266977" w:rsidP="00F277C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47641">
        <w:rPr>
          <w:rFonts w:ascii="Times New Roman" w:hAnsi="Times New Roman"/>
          <w:sz w:val="24"/>
          <w:szCs w:val="24"/>
        </w:rPr>
        <w:t xml:space="preserve">в 2019 году – не менее </w:t>
      </w:r>
      <w:r w:rsidR="00613156" w:rsidRPr="00147641">
        <w:rPr>
          <w:rFonts w:ascii="Times New Roman" w:hAnsi="Times New Roman"/>
          <w:sz w:val="24"/>
          <w:szCs w:val="24"/>
        </w:rPr>
        <w:t>19389</w:t>
      </w:r>
      <w:r w:rsidRPr="00147641">
        <w:rPr>
          <w:rFonts w:ascii="Times New Roman" w:hAnsi="Times New Roman"/>
          <w:sz w:val="24"/>
          <w:szCs w:val="24"/>
        </w:rPr>
        <w:t xml:space="preserve"> рублей;</w:t>
      </w:r>
    </w:p>
    <w:p w:rsidR="00266977" w:rsidRPr="00147641" w:rsidRDefault="00266977" w:rsidP="00F277C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47641">
        <w:rPr>
          <w:rFonts w:ascii="Times New Roman" w:hAnsi="Times New Roman"/>
          <w:sz w:val="24"/>
          <w:szCs w:val="24"/>
        </w:rPr>
        <w:t xml:space="preserve">в 2020 году – не менее </w:t>
      </w:r>
      <w:r w:rsidR="00613156" w:rsidRPr="00147641">
        <w:rPr>
          <w:rFonts w:ascii="Times New Roman" w:hAnsi="Times New Roman"/>
          <w:sz w:val="24"/>
          <w:szCs w:val="24"/>
        </w:rPr>
        <w:t>19777</w:t>
      </w:r>
      <w:r w:rsidRPr="00147641">
        <w:rPr>
          <w:rFonts w:ascii="Times New Roman" w:hAnsi="Times New Roman"/>
          <w:sz w:val="24"/>
          <w:szCs w:val="24"/>
        </w:rPr>
        <w:t xml:space="preserve"> рублей;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в 2021 году – не менее </w:t>
      </w:r>
      <w:r w:rsidR="00613156" w:rsidRPr="00147641">
        <w:rPr>
          <w:rFonts w:ascii="Times New Roman" w:hAnsi="Times New Roman" w:cs="Times New Roman"/>
          <w:sz w:val="24"/>
          <w:szCs w:val="24"/>
        </w:rPr>
        <w:t>20173</w:t>
      </w:r>
      <w:r w:rsidRPr="0014764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977" w:rsidRPr="00DC3DB9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4.2. Обязательства Администрации:</w:t>
      </w:r>
    </w:p>
    <w:p w:rsidR="00266977" w:rsidRPr="00147641" w:rsidRDefault="00266977" w:rsidP="00F277CA">
      <w:pPr>
        <w:pStyle w:val="ad"/>
        <w:widowControl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13" w:name="sub_31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1476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предпринимает меры, направленные на повышение заработной платы работников бюджетной сферы, в целях обеспечения устойчивого роста реальных доходов граждан в ходе реализации Указа Президента Российской Федерации от 7 мая 2018 г</w:t>
      </w:r>
      <w:r w:rsidR="007E649D" w:rsidRPr="001476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ода № 204 «О национальных целях </w:t>
      </w:r>
      <w:r w:rsidRPr="001476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 стратегических задачах развития Росс</w:t>
      </w:r>
      <w:r w:rsidR="007E649D" w:rsidRPr="001476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ийской Федерации на период до </w:t>
      </w:r>
      <w:r w:rsidRPr="001476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2024 года»;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2) принимает меры по обеспечению роста заработной платы не ниже уровня инфляции и поэтапного доведения заработной платы работников бюджетной сферы до уровня средней заработной платы в целом по региону;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4" w:name="sub_316"/>
      <w:bookmarkEnd w:id="11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r w:rsidR="007E649D" w:rsidRPr="00147641">
        <w:rPr>
          <w:rFonts w:ascii="Times New Roman" w:hAnsi="Times New Roman" w:cs="Times New Roman"/>
          <w:sz w:val="24"/>
          <w:szCs w:val="24"/>
        </w:rPr>
        <w:t>предусмотреть в бюджете муниципального образования</w:t>
      </w:r>
      <w:r w:rsidRPr="00147641">
        <w:rPr>
          <w:rFonts w:ascii="Times New Roman" w:hAnsi="Times New Roman" w:cs="Times New Roman"/>
          <w:sz w:val="24"/>
          <w:szCs w:val="24"/>
        </w:rPr>
        <w:t xml:space="preserve"> на 2019, 2020 и 2021 годы средства на повышение заработной платы для реализации мер, предусмотренных Указом Президента Российской Федерации от 7 мая 2012 года № 597 «О мероприятиях по реализации </w:t>
      </w:r>
      <w:r w:rsidR="009000CF" w:rsidRPr="00147641">
        <w:rPr>
          <w:rFonts w:ascii="Times New Roman" w:hAnsi="Times New Roman" w:cs="Times New Roman"/>
          <w:sz w:val="24"/>
          <w:szCs w:val="24"/>
        </w:rPr>
        <w:t>муниципальной</w:t>
      </w:r>
      <w:r w:rsidRPr="00147641">
        <w:rPr>
          <w:rFonts w:ascii="Times New Roman" w:hAnsi="Times New Roman" w:cs="Times New Roman"/>
          <w:sz w:val="24"/>
          <w:szCs w:val="24"/>
        </w:rPr>
        <w:t xml:space="preserve"> социальной политики»;</w:t>
      </w:r>
    </w:p>
    <w:p w:rsidR="00266977" w:rsidRPr="00147641" w:rsidRDefault="000B1C8A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5" w:name="sub_318"/>
      <w:bookmarkEnd w:id="11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 рассматривает вопросы повышения уровня заработной платы и погашения задолженности по ее выплате в организациях независимо от их организационно-правовых форм и форм собственности. Проводит мониторинг повышения уровня реальной заработной платы;</w:t>
      </w:r>
    </w:p>
    <w:p w:rsidR="00266977" w:rsidRPr="00147641" w:rsidRDefault="000B1C8A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6" w:name="sub_319"/>
      <w:bookmarkEnd w:id="11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при проведении в организациях </w:t>
      </w:r>
      <w:r w:rsidR="000B081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забастовок в рамках всероссийских и областных акций протеста или в связи с невыполнением настоящего Соглашения участвует вместе со сторонами коллективных трудовых споров в коллективных переговорах по оплате работникам времени участия в забастовке;</w:t>
      </w:r>
    </w:p>
    <w:p w:rsidR="00266977" w:rsidRPr="00147641" w:rsidRDefault="000B1C8A" w:rsidP="00F277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" w:name="sub_320"/>
      <w:bookmarkEnd w:id="11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66977" w:rsidRPr="00147641">
        <w:rPr>
          <w:rFonts w:ascii="Times New Roman" w:hAnsi="Times New Roman" w:cs="Times New Roman"/>
          <w:color w:val="000000"/>
          <w:sz w:val="24"/>
          <w:szCs w:val="24"/>
        </w:rPr>
        <w:t>редусматривает единовременное материальное поощрение руководителей организаций и работников, награжденных государственными наградами, получивших почетные звания, победителей конкурсов профессионального мастерства в соответствии с</w:t>
      </w:r>
      <w:r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B06">
        <w:rPr>
          <w:rFonts w:ascii="Times New Roman" w:hAnsi="Times New Roman" w:cs="Times New Roman"/>
          <w:color w:val="000000"/>
          <w:sz w:val="24"/>
          <w:szCs w:val="24"/>
        </w:rPr>
        <w:t>нормативно правовыми актами</w:t>
      </w:r>
      <w:r w:rsidR="00266977"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813" w:rsidRPr="0014764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6977" w:rsidRPr="00147641" w:rsidRDefault="000B1C8A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8" w:name="sub_321"/>
      <w:bookmarkEnd w:id="11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обеспечивает своевременное финансирование расходов на выплату заработной платы, пособий и социальных гарантий;</w:t>
      </w:r>
    </w:p>
    <w:p w:rsidR="00266977" w:rsidRDefault="000B1C8A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322"/>
      <w:bookmarkEnd w:id="11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осуществляет контроль за введением минимальной заработной платы в организациях внебюджетной сферы в размере, установленном в соответствии с подпунктом 2 пункта 4.4</w:t>
      </w:r>
      <w:r w:rsidR="00266977" w:rsidRPr="00147641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bookmarkEnd w:id="119"/>
    <w:p w:rsidR="00266977" w:rsidRPr="00DC3DB9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4.3. Обязательства Профсоюзов: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0" w:name="sub_32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1) организовывают переговоры с Работодателями внебюджетной сферы о включении в коллективные договоры, территориальные и отраслевые соглашения обязательств по оплате труда работников, принятых в настоящем Соглашении;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1" w:name="sub_324"/>
      <w:bookmarkEnd w:id="12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2) обеспечивают контроль и защиту прав работников в части своевременной выдачи им заработной платы, оплаты листков нетрудоспособности, расчета при увольнении, пособий, иных начислений и выплат;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2" w:name="sub_325"/>
      <w:bookmarkEnd w:id="12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3) осуществляют защиту интересов работников в части обеспечения выплаты им заработной платы без применения «теневых» схем;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3" w:name="sub_326"/>
      <w:bookmarkEnd w:id="12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4) принимают меры по предупреждению коллективных трудовых споров (конфликтов) по вопросам оплаты труда. Содействуют созданию и деятельности в организациях комиссий по трудовым спорам. Защищают интересы, права членов профсоюзов в судебных, государственных и других органах;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124" w:name="sub_327"/>
      <w:bookmarkEnd w:id="12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 осуществляют общественный контроль за введением минимальной заработной платы в организациях внебюджетной сферы в размере, установленном в </w:t>
      </w:r>
      <w:r w:rsidRPr="0014764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147641">
        <w:rPr>
          <w:rStyle w:val="afffc"/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настоящего </w:t>
      </w:r>
      <w:r w:rsidRPr="00147641">
        <w:rPr>
          <w:rFonts w:ascii="Times New Roman" w:hAnsi="Times New Roman" w:cs="Times New Roman"/>
          <w:sz w:val="24"/>
          <w:szCs w:val="24"/>
        </w:rPr>
        <w:t>Соглашения;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5" w:name="sub_328"/>
      <w:bookmarkEnd w:id="12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 осуществляют контроль</w:t>
      </w:r>
      <w:r w:rsidR="008A19E1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за выполнением соглашений и коллективных договоров, в частности положений по оплате труда и материальному стимулированию работников организаций, обязательств по росту заработной платы, ответственности Работодателей за нарушение сроков выплаты заработной платы в соответствии с законодательством Российской Федерации;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6" w:name="sub_329"/>
      <w:bookmarkEnd w:id="12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7) проводят постоянный контроль и принимают меры по выявлению и предотвращению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нарушения трудовых прав граждан.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26"/>
    <w:p w:rsidR="00266977" w:rsidRPr="00DC3DB9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4.4. Обязательства Работодателей: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lastRenderedPageBreak/>
        <w:t>1) выплачивают выходное пособие при сокращении численности или штата работников из расчета средней заработной платы работника в соответствии с нормами трудового законодательства;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7" w:name="sub_33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 принимают меры с учетом финансово-экономических возможностей организации по поэтапному повышению среднемесячной заработной платы работников до уровня трехкратного размера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прожиточного минимума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трудоспособного населения </w:t>
      </w:r>
      <w:r w:rsidR="00343A9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8" w:name="sub_332"/>
      <w:bookmarkEnd w:id="12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 во внебюджетном секторе экономики устанавливают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минимального размера оплаты труда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9" w:name="sub_33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4) при установлении заработной платы работникам организаций внебюджетной сферы ориентируются на оптимальный для современного состояния экономики удельный вес тарифной части в структуре заработной платы, составляющей не менее 65%, при условии выполнения норм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0" w:name="sub_334"/>
      <w:bookmarkEnd w:id="128"/>
      <w:bookmarkEnd w:id="12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 производят ежегодное повышение и индексацию заработной платы в порядке, установленном нормативными правовыми актами, отраслевым соглашением, коллективным договором, локальными нормативными актами;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1" w:name="sub_335"/>
      <w:bookmarkEnd w:id="13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 обеспечивают занятость работников образовательных организаций во время карантинов, отмены занятий из-за низкой температуры или стихийных бедствий с сохранением среднего заработка;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2" w:name="sub_336"/>
      <w:bookmarkEnd w:id="13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 в случае задержки заработной платы, оплаты отпуска, выплат при увольнении и других выплат, причитающихся работнику, производят начисление и выплату денежной компенсации в соответствии с действующим трудовым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законодательством;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3" w:name="sub_337"/>
      <w:bookmarkEnd w:id="13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8) своевременно и в полном объеме производят перечисление страховых взносов в Пенсионный фонд Российской Федерации, иные внебюджетные фонды;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4" w:name="sub_338"/>
      <w:bookmarkEnd w:id="13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9) осуществляют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5" w:name="sub_339"/>
      <w:bookmarkEnd w:id="134"/>
      <w:r w:rsidRPr="0014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 устанавливают размеры, порядок и условия оплаты нерабочих праздничных дней сдельщикам и повременщикам, для оплаты труда которых применяются часовые тарифные ставки. Размер вознаграждения за нерабочие праздничные дни указанной категории работников, в которые они не привлекались к работе, устанавливают в размере не менее 2/3 средней заработной платы работника;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6" w:name="sub_340"/>
      <w:bookmarkEnd w:id="13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11) производят премирование или увеличение заработной платы работникам при получении образования по направлению работодателя без отрыва от производства при условии продолжения работы в организации;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7" w:name="sub_341"/>
      <w:bookmarkEnd w:id="13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12) выплачивают в полном объеме заработную плату работникам не реже, чем каждые полмесяца с обязательной выдачей расчетных листков в сроки, устанавливаемые в трудовом договоре, в коллективном договоре, в правилах внутреннего трудового распорядка организации.</w:t>
      </w:r>
    </w:p>
    <w:bookmarkEnd w:id="137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При возникновении задолженности разрабатывают совместно с профсоюзными комитетами мероприятия по ее погашению с указанием сроков;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8" w:name="sub_34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13) не допускают случаев выплаты заработной платы «в конвертах»;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9" w:name="sub_343"/>
      <w:bookmarkEnd w:id="13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14) </w:t>
      </w:r>
      <w:r w:rsidRPr="00147641">
        <w:rPr>
          <w:rFonts w:ascii="Times New Roman" w:hAnsi="Times New Roman" w:cs="Times New Roman"/>
          <w:color w:val="000000"/>
          <w:sz w:val="24"/>
          <w:szCs w:val="24"/>
        </w:rPr>
        <w:t>совместно с Профсоюзами заключают соглашения, коллективные договоры, предусматривая в них:</w:t>
      </w:r>
    </w:p>
    <w:bookmarkEnd w:id="139"/>
    <w:p w:rsidR="00266977" w:rsidRPr="00147641" w:rsidRDefault="00D65E02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индексации заработной платы в связи с ростом потребительских цен;</w:t>
      </w:r>
    </w:p>
    <w:p w:rsidR="00266977" w:rsidRPr="00147641" w:rsidRDefault="00D65E02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сроки выплаты заработной платы;</w:t>
      </w:r>
    </w:p>
    <w:p w:rsidR="00266977" w:rsidRPr="00147641" w:rsidRDefault="00D65E02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денежной компенсации за задержку выплаты заработной платы в соответствии со </w:t>
      </w:r>
      <w:r w:rsidR="00266977"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статьей 236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Федерации;</w:t>
      </w:r>
    </w:p>
    <w:p w:rsidR="00266977" w:rsidRPr="00147641" w:rsidRDefault="00D65E02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признании приостановки работы в соответствии с </w:t>
      </w:r>
      <w:r w:rsidR="00266977"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Трудовым кодексом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в связи с задержкой выплаты заработной платы на срок более </w:t>
      </w:r>
      <w:r w:rsidR="00266977" w:rsidRPr="00147641">
        <w:rPr>
          <w:rFonts w:ascii="Times New Roman" w:hAnsi="Times New Roman" w:cs="Times New Roman"/>
          <w:sz w:val="24"/>
          <w:szCs w:val="24"/>
        </w:rPr>
        <w:t>15 дней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простоем по вине работодателя с оплатой в размере средней заработной платы, в случае если работник в письменной форме известил работодателя о начале приостановки работы;</w:t>
      </w:r>
    </w:p>
    <w:p w:rsidR="00266977" w:rsidRPr="00147641" w:rsidRDefault="00D65E02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заработка;</w:t>
      </w:r>
    </w:p>
    <w:p w:rsidR="00266977" w:rsidRPr="00147641" w:rsidRDefault="00D65E02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при повышении производительности труда соответствующее повышение заработной платы работников;</w:t>
      </w:r>
    </w:p>
    <w:p w:rsidR="00266977" w:rsidRPr="00147641" w:rsidRDefault="00D65E02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:rsidR="00266977" w:rsidRPr="00147641" w:rsidRDefault="00D65E02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 по организации оздоровления и отдыха работников и их детей, в том числе финансовые, за счет организаций;</w:t>
      </w:r>
    </w:p>
    <w:p w:rsidR="00266977" w:rsidRPr="00147641" w:rsidRDefault="00D65E02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другое;</w:t>
      </w:r>
    </w:p>
    <w:p w:rsidR="00266977" w:rsidRPr="00147641" w:rsidRDefault="00D65E02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sz w:val="24"/>
          <w:szCs w:val="24"/>
        </w:rPr>
        <w:t>установление систем нормирования труда, а также введение, замену и пересмотр норм труда в организации с учетом мнения выборного органа первичной профсоюзной организации работников;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0" w:name="sub_34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15) при формировании тарифных ставок (окладов) работников организаций, применяющих тарифные системы оплаты труда, устанавливают их уровень в соответствии с квалификацией и сложностью работы.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Default="00266977" w:rsidP="00C246E3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141" w:name="sub_400"/>
      <w:bookmarkEnd w:id="140"/>
      <w:r w:rsidRPr="00147641">
        <w:rPr>
          <w:rFonts w:ascii="Times New Roman" w:hAnsi="Times New Roman" w:cs="Times New Roman"/>
          <w:color w:val="000000" w:themeColor="text1"/>
        </w:rPr>
        <w:t>Раздел 5. Обязательства Сторон по социальной поддержке населения</w:t>
      </w:r>
    </w:p>
    <w:p w:rsidR="00DC3DB9" w:rsidRPr="00DC3DB9" w:rsidRDefault="00DC3DB9" w:rsidP="00DC3DB9">
      <w:pPr>
        <w:spacing w:after="0"/>
      </w:pPr>
    </w:p>
    <w:bookmarkEnd w:id="141"/>
    <w:p w:rsidR="00266977" w:rsidRPr="00DC3DB9" w:rsidRDefault="00266977" w:rsidP="0007687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DC3DB9">
        <w:rPr>
          <w:rFonts w:ascii="Times New Roman" w:hAnsi="Times New Roman" w:cs="Times New Roman"/>
          <w:b w:val="0"/>
          <w:color w:val="000000" w:themeColor="text1"/>
          <w:u w:val="single"/>
        </w:rPr>
        <w:t>5.1. Совместные обязательства Сторон: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2" w:name="sub_40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обеспечивают соблюдение законодательно установленных прав граждан на социальную поддержку, доступность гарантируемого объема социальных услуг для населения </w:t>
      </w:r>
      <w:r w:rsidR="0056590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сохранение уровня социальных гарантий работающим гражданам, обеспечение здорового образа жизни;</w:t>
      </w:r>
    </w:p>
    <w:bookmarkEnd w:id="142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2) принимают меры по соблюдению законодательства Российской Федерации об обязательном пенсионном страховании работников в организациях, находящихся в стадии банкротства;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3" w:name="sub_40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 содействуют созданию на территории </w:t>
      </w:r>
      <w:r w:rsidR="00D65E0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негосударственного пенсионного обеспечения населения;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4" w:name="sub_403"/>
      <w:bookmarkEnd w:id="14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 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образования, находящихся на территории</w:t>
      </w:r>
      <w:r w:rsidR="0056590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90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Содействуют в организации и проведении </w:t>
      </w:r>
      <w:r w:rsidRPr="0014764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поэтапного внедрения в </w:t>
      </w:r>
      <w:r w:rsidR="0056590F" w:rsidRPr="00147641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 w:rsidR="00201B07" w:rsidRPr="00147641">
        <w:rPr>
          <w:rFonts w:ascii="Times New Roman" w:hAnsi="Times New Roman" w:cs="Times New Roman"/>
          <w:noProof/>
          <w:color w:val="000000"/>
          <w:sz w:val="24"/>
          <w:szCs w:val="24"/>
        </w:rPr>
        <w:t>ородской</w:t>
      </w:r>
      <w:r w:rsidR="00C8546E" w:rsidRPr="0014764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округ город Шарья</w:t>
      </w:r>
      <w:r w:rsidRPr="0014764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Всероссийского физкультурно-спортивного комплекса «Готов к труду и обороне» (ГТО), </w:t>
      </w:r>
      <w:r w:rsidRPr="00147641">
        <w:rPr>
          <w:rFonts w:ascii="Times New Roman" w:hAnsi="Times New Roman" w:cs="Times New Roman"/>
          <w:sz w:val="24"/>
          <w:szCs w:val="24"/>
        </w:rPr>
        <w:t>мероприятий по выполнению испытаний (тестов) и нормативов ВФСК ГТО.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Проводят спортивные мероприятия, включая спартакиады, спортивные фестивали и праздники, соревнования по отдельным видам спорта с участием работников организаций;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5" w:name="sub_404"/>
      <w:bookmarkEnd w:id="14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 ежегодно реализовывают мероприятия по организации отдыха, оздоровления и занятости детей, подростков и студентов в каникулярное время. Осуществляют контроль за реализацией данных мероприятий в оздоровительных организациях;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6" w:name="sub_405"/>
      <w:bookmarkEnd w:id="14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 </w:t>
      </w:r>
      <w:r w:rsidRPr="00147641">
        <w:rPr>
          <w:rFonts w:ascii="Times New Roman" w:hAnsi="Times New Roman" w:cs="Times New Roman"/>
          <w:sz w:val="24"/>
          <w:szCs w:val="24"/>
        </w:rPr>
        <w:t>содействуют организации и проведению периодических, дополнительных и углубленных медицинских осмотров граждан, в том числе в рамках государственных программ, направленных на совершенствование оказания медицинской помощи населения, а также мероприятий по противодействию распространения ВИЧ-инфекции среди работников организаций</w:t>
      </w:r>
      <w:r w:rsidR="003A7FA4">
        <w:rPr>
          <w:rFonts w:ascii="Times New Roman" w:hAnsi="Times New Roman" w:cs="Times New Roman"/>
          <w:sz w:val="24"/>
          <w:szCs w:val="24"/>
        </w:rPr>
        <w:t xml:space="preserve"> городского округа город Шарья</w:t>
      </w:r>
      <w:r w:rsidRPr="00147641">
        <w:rPr>
          <w:rFonts w:ascii="Times New Roman" w:hAnsi="Times New Roman" w:cs="Times New Roman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7" w:name="sub_406"/>
      <w:bookmarkEnd w:id="14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 принимают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культурно-досуговую деятельность, обеспечивающих детский и семейный отдых жителей </w:t>
      </w:r>
      <w:r w:rsidR="0056590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при наличии потребности населения в предоставляемых ими услугах;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8" w:name="sub_407"/>
      <w:bookmarkEnd w:id="14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8) расширяют охват работников санаторно-курортным лечением. Эффективно используют средства фонда социального страхования, бюджетные средства, средства организаций и профсоюзов на организацию отдыха и лечение работников, членов их семей, отдыха и оздоровления детей в соответствии с действующим законодательством;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9" w:name="sub_408"/>
      <w:bookmarkEnd w:id="14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 проводят взаимные консультации и предусматривают меры по совместному использованию санаториев, домов отдыха, оздоровительных лагерей для детей и подростков, туристских и спортивных организаций, находящихся в собственности </w:t>
      </w:r>
      <w:r w:rsidR="00296B7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01B0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профсоюзов и р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аботодателей;</w:t>
      </w:r>
    </w:p>
    <w:p w:rsidR="00266977" w:rsidRPr="00147641" w:rsidRDefault="007B0082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0" w:name="sub_410"/>
      <w:bookmarkEnd w:id="14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10)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обеспечивают долевое финансирование культурно-массовых, спортивных и оздоровительных мероприятий, проводимых в соответствии с планами соответствующих исполнительных органов </w:t>
      </w:r>
      <w:r w:rsidR="009000C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 </w:t>
      </w:r>
      <w:r w:rsidR="00296B7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01B0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рофсоюзов и организаций;</w:t>
      </w:r>
    </w:p>
    <w:p w:rsidR="00266977" w:rsidRPr="00147641" w:rsidRDefault="007B0082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1" w:name="sub_411"/>
      <w:bookmarkEnd w:id="15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при перепрофилировании объектов социальной сферы, находящихся в собственности </w:t>
      </w:r>
      <w:r w:rsidR="00201B0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01B0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профсоюзов и р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аботодателей учитывают особенности социально-экономического развития </w:t>
      </w:r>
      <w:r w:rsidR="00296B7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8D094D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2" w:name="sub_412"/>
      <w:bookmarkEnd w:id="151"/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анализируют социальные последствия реформы жилищно-коммунального хозяйства и продолжают совершенствовать систему оказания адресной финансовой помощи малоимущим гражданам;</w:t>
      </w:r>
    </w:p>
    <w:p w:rsidR="00266977" w:rsidRPr="00147641" w:rsidRDefault="008D094D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3" w:name="sub_413"/>
      <w:bookmarkEnd w:id="152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обеспечивают проведение в соответствии с законодательством Российской Федерации аудита экономической и технологической деятельности поставщиков услуг при увеличении тарифа на их услуги с обязательным опубликованием результатов в средствах массовой информации;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4" w:name="sub_414"/>
      <w:bookmarkEnd w:id="15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09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принимают меры по сохранению и развитию сети детских оздоровительных организаций. Не допускают снижения установленных показателей оздоровления детей и подростков по сравнению с предыдущим годом;</w:t>
      </w:r>
    </w:p>
    <w:p w:rsidR="00266977" w:rsidRPr="00147641" w:rsidRDefault="008D094D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5" w:name="sub_415"/>
      <w:bookmarkEnd w:id="154"/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устанавливают долю стоимости путевки в лагеря с дневным пребыванием детей, оплачиваемую родителями (законными представителями) детей за счет собственных средств, не выше 10% от ее полной стоимости для семей, имеющих среднедушевой доход ниже </w:t>
      </w:r>
      <w:r w:rsidR="00266977"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величины прожиточного минимума;</w:t>
      </w:r>
    </w:p>
    <w:p w:rsidR="00266977" w:rsidRPr="00147641" w:rsidRDefault="008D094D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6" w:name="sub_416"/>
      <w:bookmarkEnd w:id="155"/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предпринимают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законодательством;</w:t>
      </w:r>
    </w:p>
    <w:p w:rsidR="00266977" w:rsidRPr="00147641" w:rsidRDefault="008D094D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7" w:name="sub_417"/>
      <w:bookmarkEnd w:id="156"/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принимают участие в долевом финансировании детских новогодних мероприятий, в том числе в обеспечении детей новогодними подарками;</w:t>
      </w:r>
    </w:p>
    <w:p w:rsidR="00266977" w:rsidRPr="00147641" w:rsidRDefault="007B0082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8" w:name="sub_419"/>
      <w:bookmarkEnd w:id="15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094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в рамках имеющихся полномочий и финансовых возможностей осуществляют учет работников, нуждающихся в улучшении жилищных условий, решают вопросы распределения жилых помещений, предоставления безвозмездных субсидий на строительство или приобретение жилья;</w:t>
      </w:r>
    </w:p>
    <w:p w:rsidR="00266977" w:rsidRPr="00147641" w:rsidRDefault="008D094D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9" w:name="sub_420"/>
      <w:bookmarkEnd w:id="158"/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представляют по запросу Сторон необходимые сведения о выполнении обязательств по </w:t>
      </w:r>
      <w:r w:rsidR="00266977"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разделу 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«Обязательства Сторон по социальной поддержке населения» настоящего Соглашения;</w:t>
      </w:r>
    </w:p>
    <w:p w:rsidR="00266977" w:rsidRPr="00147641" w:rsidRDefault="008D094D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0" w:name="sub_421"/>
      <w:bookmarkEnd w:id="159"/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устанавливают следующие критерии оценки выполнения Сторонами раздела «Обязательства Сторон по социальной поддержке населения» настоящего Соглашения: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1" w:name="sub_4211"/>
      <w:bookmarkEnd w:id="16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 в среднем по </w:t>
      </w:r>
      <w:r w:rsidR="007E5CA2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bookmarkEnd w:id="161"/>
    <w:p w:rsidR="00266977" w:rsidRPr="00147641" w:rsidRDefault="00596413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сохранение расходов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 отраслям социальной сферы не ниже уровня предыдущего года;</w:t>
      </w:r>
    </w:p>
    <w:p w:rsidR="00266977" w:rsidRPr="00147641" w:rsidRDefault="00596413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продолжительности жизни населения </w:t>
      </w:r>
      <w:r w:rsidR="0094011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596413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количества и качества мероприятий в области культуры, физической культуры и спорта;</w:t>
      </w:r>
    </w:p>
    <w:p w:rsidR="00266977" w:rsidRPr="00147641" w:rsidRDefault="00596413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диагностики заболеваний в целях обеспечения их выявления на ранней стадии;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2" w:name="sub_421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б) по промышленным предприятиям:</w:t>
      </w:r>
    </w:p>
    <w:bookmarkEnd w:id="162"/>
    <w:p w:rsidR="00266977" w:rsidRPr="00147641" w:rsidRDefault="007E5CA2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численности работников, получивших путевки в санатории, профилактории, дома отдыха за счет средств организации;</w:t>
      </w:r>
    </w:p>
    <w:p w:rsidR="00266977" w:rsidRDefault="00596413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объема выделенных организацией средств на медицинское обслуживание.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Pr="00DC3DB9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5.2. Обязательства Администрации:</w:t>
      </w:r>
    </w:p>
    <w:p w:rsidR="00266977" w:rsidRPr="00147641" w:rsidRDefault="00BF37DE" w:rsidP="00F277CA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red"/>
          <w:u w:val="single"/>
        </w:rPr>
      </w:pPr>
      <w:bookmarkStart w:id="163" w:name="sub_422"/>
      <w:r w:rsidRPr="00147641">
        <w:rPr>
          <w:rFonts w:ascii="Times New Roman" w:hAnsi="Times New Roman" w:cs="Times New Roman"/>
          <w:sz w:val="24"/>
          <w:szCs w:val="24"/>
        </w:rPr>
        <w:t>1</w:t>
      </w:r>
      <w:r w:rsidR="00266977" w:rsidRPr="00147641">
        <w:rPr>
          <w:rFonts w:ascii="Times New Roman" w:hAnsi="Times New Roman" w:cs="Times New Roman"/>
          <w:sz w:val="24"/>
          <w:szCs w:val="24"/>
        </w:rPr>
        <w:t xml:space="preserve">) разрабатывает и принимает комплекс мер по улучшению жилищных условий семей, имеющих трех и более детей, включая предоставление земельных участков под </w:t>
      </w:r>
      <w:r w:rsidR="00266977" w:rsidRPr="00147641">
        <w:rPr>
          <w:rFonts w:ascii="Times New Roman" w:hAnsi="Times New Roman" w:cs="Times New Roman"/>
          <w:sz w:val="24"/>
          <w:szCs w:val="24"/>
        </w:rPr>
        <w:lastRenderedPageBreak/>
        <w:t>строительство жилья, способствует подведению к данным земельным участкам необходимых для жизни коммуникаций;</w:t>
      </w:r>
    </w:p>
    <w:p w:rsidR="00266977" w:rsidRPr="00147641" w:rsidRDefault="00BF37DE" w:rsidP="008D094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4" w:name="sub_425"/>
      <w:bookmarkEnd w:id="16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решает вопросы социальной поддержки, социального обслуживания и </w:t>
      </w:r>
      <w:r w:rsidR="009000C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помощи категориям граждан, определенным законодательством Российской Федерации;</w:t>
      </w:r>
      <w:bookmarkStart w:id="165" w:name="sub_426"/>
      <w:bookmarkEnd w:id="164"/>
    </w:p>
    <w:p w:rsidR="00266977" w:rsidRPr="00147641" w:rsidRDefault="008D094D" w:rsidP="00F277CA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MS ??" w:hAnsi="Times New Roman" w:cs="Times New Roman"/>
          <w:i/>
          <w:sz w:val="24"/>
          <w:szCs w:val="24"/>
          <w:u w:val="single"/>
          <w:lang w:eastAsia="ru-RU"/>
        </w:rPr>
      </w:pPr>
      <w:bookmarkStart w:id="166" w:name="sub_427"/>
      <w:bookmarkEnd w:id="165"/>
      <w:r>
        <w:rPr>
          <w:rFonts w:ascii="Times New Roman" w:eastAsia="MS ??" w:hAnsi="Times New Roman" w:cs="Times New Roman"/>
          <w:sz w:val="24"/>
          <w:szCs w:val="24"/>
          <w:lang w:eastAsia="ru-RU"/>
        </w:rPr>
        <w:t>3</w:t>
      </w:r>
      <w:r w:rsidR="00266977" w:rsidRPr="00147641">
        <w:rPr>
          <w:rFonts w:ascii="Times New Roman" w:eastAsia="MS ??" w:hAnsi="Times New Roman" w:cs="Times New Roman"/>
          <w:sz w:val="24"/>
          <w:szCs w:val="24"/>
          <w:lang w:eastAsia="ru-RU"/>
        </w:rPr>
        <w:t>) принимает меры социальной поддержки работников бюджетной сферы, включая пенсионеров, ветеранов, инвалидов и других социально незащищенных групп населения, в том числе по их оздоровлению и санаторно-курортному лечению, в соответствии с федеральным законодательством;</w:t>
      </w:r>
    </w:p>
    <w:p w:rsidR="00266977" w:rsidRPr="00147641" w:rsidRDefault="008D094D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7" w:name="sub_428"/>
      <w:bookmarkEnd w:id="166"/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при формировании проекта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на соответствующий финансовый год и на плановый период предусматривает </w:t>
      </w:r>
      <w:r w:rsidR="002B78BB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 денежных средств</w:t>
      </w:r>
      <w:r w:rsidR="007069C1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средства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bookmarkEnd w:id="167"/>
    <w:p w:rsidR="00266977" w:rsidRPr="00147641" w:rsidRDefault="00E0526E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на приобретение санаторных путевок на долечивание в соответствии с действующим законодательством;</w:t>
      </w:r>
    </w:p>
    <w:p w:rsidR="00266977" w:rsidRPr="00147641" w:rsidRDefault="00E0526E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на организацию оздоровительных мероприятий для детей-сирот и детей, оставшихся без попечения родителей, в том числе в загородных лагерях в период летних и зимних каникул;</w:t>
      </w:r>
    </w:p>
    <w:p w:rsidR="00266977" w:rsidRPr="00147641" w:rsidRDefault="00E0526E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литературы для библиотек, организацию подписки на периодическую печать, обеспечение доступа к информационно-телекоммуникационной сети «Интернет» в бюджетных организациях, финансируемых из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бюджета;</w:t>
      </w:r>
    </w:p>
    <w:p w:rsidR="00266977" w:rsidRPr="00147641" w:rsidRDefault="00E0526E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финансирование мероприятий по реализации программы государственных гарантий бесплатного оказания гражданам Российской Федерации медицинской помощи на территории </w:t>
      </w:r>
      <w:r w:rsidR="00F62B44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утвержденных базовых нормативов на соответствующий год;</w:t>
      </w:r>
    </w:p>
    <w:p w:rsidR="00266977" w:rsidRPr="00147641" w:rsidRDefault="00E0526E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подготовку оздоровительных организаций, находящихся в собственности </w:t>
      </w:r>
      <w:r w:rsidR="00F62B44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к проведению мероприятий по организации отдыха и оздоровления детей;</w:t>
      </w:r>
    </w:p>
    <w:p w:rsidR="00266977" w:rsidRPr="00147641" w:rsidRDefault="00E0526E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на питание учащихся общеобразовательных организаций, реализующих основную общеобразовательную программу, а также семей льготных категорий;</w:t>
      </w:r>
    </w:p>
    <w:p w:rsidR="00266977" w:rsidRDefault="008D094D" w:rsidP="00F277CA">
      <w:pPr>
        <w:spacing w:after="0"/>
        <w:ind w:firstLine="709"/>
        <w:jc w:val="both"/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68" w:name="sub_432"/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52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обеспечивает работникам</w:t>
      </w:r>
      <w:r w:rsidR="00566F10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финансируемых из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бюджета, повышение квалификации с обеспечением гарантий, предусмотренных </w:t>
      </w:r>
      <w:r w:rsidR="00266977"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трудовым законодательством</w:t>
      </w:r>
      <w:r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6977" w:rsidRPr="00DC3DB9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69" w:name="sub_436"/>
      <w:bookmarkEnd w:id="168"/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5.3. </w:t>
      </w:r>
      <w:bookmarkEnd w:id="169"/>
      <w:r w:rsidR="00DC3DB9"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Обязательства Профсоюзов</w:t>
      </w:r>
      <w:r w:rsid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1) п</w:t>
      </w:r>
      <w:r w:rsidRPr="00147641">
        <w:rPr>
          <w:rFonts w:ascii="Times New Roman" w:hAnsi="Times New Roman" w:cs="Times New Roman"/>
          <w:bCs/>
          <w:color w:val="000000"/>
          <w:sz w:val="24"/>
          <w:szCs w:val="24"/>
        </w:rPr>
        <w:t>роводят мониторинг соотношения роста заработной платы и тарифов на жилищно-коммунальные услуги, а также доли расходов граждан на оплату жилого помещения и коммунальных услуг в совокупном доходе семьи в пределах нормативной площади жилого помещения;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/>
          <w:sz w:val="24"/>
          <w:szCs w:val="24"/>
        </w:rPr>
        <w:t>2) осуществляют профсоюзный контроль за ходом подготовки и проведения детского оздоровительного отдыха;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0" w:name="sub_43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3) осуществляют контроль:</w:t>
      </w:r>
    </w:p>
    <w:bookmarkEnd w:id="170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реализацией на территории </w:t>
      </w:r>
      <w:r w:rsidR="008D09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национальных проектов в области здравоохранения, образования, особенно за расходованием выделенных на эти цели денежных средств и повышением заработной платы;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предоставлением льгот в социально-трудовой сфере работникам, имеющим на них право в соответствии с действующим законодательством;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за деятельностью здравниц профсоюзов;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1" w:name="sub_43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 участвуют в финансировании социальных программ организаций в соответствии с коллективным договором;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2" w:name="sub_439"/>
      <w:bookmarkEnd w:id="17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 проводят мониторинг соотношения роста заработной платы и тарифов на жилищно-коммунальные услуги;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3" w:name="sub_440"/>
      <w:bookmarkEnd w:id="17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 проводят культурно-массовые и спортивные мероприятия, участвуют в их финансировании;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4" w:name="sub_442"/>
      <w:bookmarkEnd w:id="17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7) предусматривают выделение членам профсоюза на льготных условиях путевок для санаторного лечения в профсоюзных здравницах, а также их детям, для оздоровительного отдыха.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Pr="00DC3DB9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5.4. </w:t>
      </w:r>
      <w:bookmarkEnd w:id="174"/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Обязательства Работодателей: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5" w:name="sub_443"/>
      <w:r w:rsidRPr="00147641">
        <w:rPr>
          <w:rFonts w:ascii="Times New Roman" w:hAnsi="Times New Roman" w:cs="Times New Roman"/>
          <w:color w:val="000000"/>
          <w:sz w:val="24"/>
          <w:szCs w:val="24"/>
        </w:rPr>
        <w:t>1) сохраняют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2) совместно с Профсоюзами предусматривают в коллективных договорах, соглашениях: </w:t>
      </w:r>
    </w:p>
    <w:p w:rsidR="00266977" w:rsidRPr="00147641" w:rsidRDefault="005F0997" w:rsidP="00F277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/>
          <w:sz w:val="24"/>
          <w:szCs w:val="24"/>
        </w:rPr>
        <w:t>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молодым родителям многодетных, неполных семей, воспитывающим детей-инвалидов (гибкий график работы, дополнительный отпуск, доплата на питание детей, оказание помощи в обучении детей,</w:t>
      </w:r>
      <w:r w:rsidR="00266977" w:rsidRPr="001476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оплата отпуска по уходу за ребенком до трех лет);</w:t>
      </w:r>
    </w:p>
    <w:p w:rsidR="00266977" w:rsidRPr="00147641" w:rsidRDefault="005F0997" w:rsidP="00F277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/>
          <w:sz w:val="24"/>
          <w:szCs w:val="24"/>
        </w:rPr>
        <w:t>мероприятия по сохранению объемов услуг, оказываемых культурно-просветительскими и спортивными организациями, столовыми, другими оздоровительными и социально-бытовыми объектами организаций, находящимися на их балансе, с учетом действующих норм и фактической численности работающих, а также по поддержанию на должном уровне их материально-технической базы;</w:t>
      </w:r>
    </w:p>
    <w:p w:rsidR="00266977" w:rsidRPr="00147641" w:rsidRDefault="005F099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/>
          <w:sz w:val="24"/>
          <w:szCs w:val="24"/>
        </w:rPr>
        <w:t>финансирование, в том числе через профсоюзные организации, мероприятий по оздоровлению, досугу и отдыху работников и членов их семей, хозяйственному содержанию организаций культуры, спорта, туризма, оздоровления и отдыха, находящихся на их балансе;</w:t>
      </w:r>
    </w:p>
    <w:p w:rsidR="00266977" w:rsidRPr="00147641" w:rsidRDefault="005F099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sz w:val="24"/>
          <w:szCs w:val="24"/>
        </w:rPr>
        <w:t>возможность предоставления дополнительных отпусков с сохранением заработной платы в случаях рождения ребенка, регистрации брака, смерти близких родственников;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3) принимают меры по созданию и оборудованию в организациях помещений для оказания медицинской помощи, формированию санитарных постов с аптечками, укомплектованными набором медицинских препаратов;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4) сохраняют за работниками среднюю заработную плату на период прохождения ими в соответствии с требованиями законодательства диспансеризации;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 предусматривают в коллективных договорах и соглашениях с учетом финансово-экономического положения организаций финансирование мероприятий в целях:</w:t>
      </w:r>
    </w:p>
    <w:bookmarkEnd w:id="175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создания условий для отдыха и лечения работников, членов их семей, оплаты путевок на санаторно-курортное лечение и оздоровление;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приобретения жилой площади для работников, нуждающихся в улучшении жилищных условий;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осуществления единовременных выплат при рождении первого ребенка, при рождении второго и каждого последующего ребенка и при поступлении ребенка в первый класс в порядке и размерах, определяемых в коллективных договорах, соглашениях;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 медицинских и оздоровительных организаций, организаций спорта, культуры, детских загородных лагерей, других социальных объектов, находящихся в собственности организации, предоставление работникам (за исключением работников бюджетных учреждений) долгосрочных ссуд на индивидуальное жилищное строительство в пределах финансовых возможностей;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отпуска матерям и отцам, в семьях которых двое и более детей в возрасте до 14</w:t>
      </w:r>
      <w:r w:rsidR="005F099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лет, в любое время по их желанию;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пенсионерам, имеющим длительный стаж работы у данного работодателя, ежемесячных или ежегодных доплат к пенсиям;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льготных займов работникам организаций на уплату первоначального взноса или оплату части стоимости приобретенного жилого помещения на условиях, установленных коллективными договорами, соглашениями;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6" w:name="sub_44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 с учетом финансовых возможностей обеспечивают финансирование социальных программ организаций;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7" w:name="sub_445"/>
      <w:bookmarkEnd w:id="17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7) выделяют средства профсоюзным комитетам организаций для проведения культурно-массовой и физкультурной работы в соответствии с коллективными договорами;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8" w:name="sub_446"/>
      <w:bookmarkEnd w:id="17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8) устанавливают надбавки к заработной плате для работников, удостоенных почетных званий «Почетный работник», «Заслуженный работник» соответствующих отраслей и работающих по специальности, согласно коллективным договорам, локальным нормативным правовым актам организации;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9" w:name="sub_447"/>
      <w:bookmarkEnd w:id="17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9) выделяют средства на приобретение санаторно-курортных путевок для работников организаций, а также на оказание им материальной помощи;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0" w:name="sub_448"/>
      <w:bookmarkEnd w:id="17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10) осуществляют обязательное пенсионное страхование работников в порядке, установленном федеральными законами;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1" w:name="sub_449"/>
      <w:bookmarkEnd w:id="18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11) рассматривают возможность по введению в организациях системы негосударственного пенсионного обеспечения работников;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2" w:name="sub_450"/>
      <w:bookmarkEnd w:id="18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12) совместно с Профсоюзами создают в организации комиссию по пенсионным вопросам;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3" w:name="sub_451"/>
      <w:bookmarkEnd w:id="18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 принимают меры по предоставлению индивидуальных сведений в Пенсионный фонд Российской Федерации с использованием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электронно-цифровой подписи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телекоммуникационным каналам связи либо на магнитных носителях;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4" w:name="sub_452"/>
      <w:bookmarkEnd w:id="18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14) выдают работникам организации копию индивидуальных сведений, представленных в Пенсионный фонд Российской Федерации;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5" w:name="sub_453"/>
      <w:bookmarkEnd w:id="18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15) содействуют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6" w:name="sub_454"/>
      <w:bookmarkEnd w:id="18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16) обеспечивают сохранность и своевременную передачу на архивное хранение документов по заработной плате работников, стажу и работе во вредных условиях, дающих право на льготное пенсионное обеспечение;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7" w:name="sub_455"/>
      <w:bookmarkEnd w:id="18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17) обновляют перечень рабочих мест, наименований профессий и должностей работников, для которых установлено льготное пенсионное обеспечение в соответствии с законодательством;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8" w:name="sub_456"/>
      <w:bookmarkEnd w:id="18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18) представляют в Пенсионный фонд Российской Федерации списки работников, уходящих на пенсию в ближайшие два года, и полный пакет документов, необходимых для назначения пенсии работнику, за шесть месяцев до возникновения у него права на трудовую пенсию;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9" w:name="sub_457"/>
      <w:bookmarkEnd w:id="18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19) обеспечивают своевременную уплату страховых взносов на обязательное пенсионное страхование;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0" w:name="sub_458"/>
      <w:bookmarkEnd w:id="18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20) принимают заявления, своевременно удерживают и перечисляют дополнительные страховые взносы из заработной платы работников, написавших заявления на вступление в правоотношения согласно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Федеральному закону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 апреля 2008года № 56-ФЗ «О дополнительных страховых взносах на накопительную пенсию и </w:t>
      </w:r>
      <w:r w:rsidR="009000C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поддержке формирования пенсионных накоплений», на накопительную часть их трудовой пенсии;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1" w:name="sub_459"/>
      <w:bookmarkEnd w:id="19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21) ежеквартально представляют в территориальный орган Пенсионного фонда соответствующие сведения о работниках, уплачивающих дополнительные страховые взносы на накопительную часть трудовой пенсии;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2" w:name="sub_460"/>
      <w:bookmarkEnd w:id="19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22) рассматривают совместно с Профсоюзами вопрос о включении в коллективные договоры обязательств по уплате дополнительных страховых взносов на накопительную часть трудовой пенсии в соответствии с законодательством;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3" w:name="sub_461"/>
      <w:bookmarkEnd w:id="19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23) принимают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Default="00266977" w:rsidP="00E66BA3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194" w:name="sub_500"/>
      <w:bookmarkEnd w:id="193"/>
      <w:r w:rsidRPr="00147641">
        <w:rPr>
          <w:rFonts w:ascii="Times New Roman" w:hAnsi="Times New Roman" w:cs="Times New Roman"/>
          <w:color w:val="000000" w:themeColor="text1"/>
        </w:rPr>
        <w:t>Раздел 6. Обязательства Сторон по охране труда и окружающей среды</w:t>
      </w:r>
    </w:p>
    <w:p w:rsidR="00DC3DB9" w:rsidRPr="00DC3DB9" w:rsidRDefault="00DC3DB9" w:rsidP="00DC3DB9">
      <w:pPr>
        <w:spacing w:after="0"/>
      </w:pPr>
    </w:p>
    <w:bookmarkEnd w:id="194"/>
    <w:p w:rsidR="00266977" w:rsidRPr="00DC3DB9" w:rsidRDefault="00266977" w:rsidP="0007687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DC3DB9">
        <w:rPr>
          <w:rFonts w:ascii="Times New Roman" w:hAnsi="Times New Roman" w:cs="Times New Roman"/>
          <w:b w:val="0"/>
          <w:color w:val="000000" w:themeColor="text1"/>
          <w:u w:val="single"/>
        </w:rPr>
        <w:t>6.1. Совместные обязательства Сторон: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1) с</w:t>
      </w:r>
      <w:r w:rsidRPr="00147641">
        <w:rPr>
          <w:rFonts w:ascii="Times New Roman" w:hAnsi="Times New Roman" w:cs="Times New Roman"/>
          <w:sz w:val="24"/>
          <w:szCs w:val="24"/>
        </w:rPr>
        <w:t>одействуют в распространении и продвижении Рекомендаций Международной организации труда 2010 года о ВИЧ/СПИДе в сфере труда(№ 200) и практического опыта Международной организации труда по вопросам ВИЧ/СПИДа на рабочих местах на предприятиях, включению обязательств по данной проблеме в территориальные отраслевые соглашения и коллективные договоры; организовывают обмен информацией о предпринимаемых действиях по профилактике ВИЧ-инфекции на рабочих местах, используя сайты сторон социального партнерства;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2) анализируют состояние и причины производственного травматизма и профзаболеваемости, вносят предложения по их предупреждению и профилактике;</w:t>
      </w:r>
    </w:p>
    <w:p w:rsidR="00266977" w:rsidRPr="00147641" w:rsidRDefault="005F099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3) осуществляют контроль </w:t>
      </w:r>
      <w:r w:rsidR="00266977" w:rsidRPr="00147641">
        <w:rPr>
          <w:rFonts w:ascii="Times New Roman" w:hAnsi="Times New Roman" w:cs="Times New Roman"/>
          <w:sz w:val="24"/>
          <w:szCs w:val="24"/>
        </w:rPr>
        <w:t xml:space="preserve">за соблюдением требований природоохранного законодательства в организациях на территории </w:t>
      </w:r>
      <w:r w:rsidR="006A67B2" w:rsidRPr="00147641">
        <w:rPr>
          <w:rFonts w:ascii="Times New Roman" w:hAnsi="Times New Roman" w:cs="Times New Roman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4) осуществляют приемку детских оздоровительных организаций с обязательным участием представителей территориальных профобъединений и региональных организаций общероссийских, межрегиональных профсоюзов;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5" w:name="sub_50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 обеспечивают реализацию на территории </w:t>
      </w:r>
      <w:r w:rsidR="006A67B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0C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политики в области охраны труда и экологической безопасности,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признавая приоритетным направлением своей деятельности сохранение жизни и здоровья работников;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6" w:name="sub_502"/>
      <w:bookmarkEnd w:id="19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 обеспечивают соблюдение в организациях </w:t>
      </w:r>
      <w:r w:rsidR="006A67B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законодательства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об охране труда и окружающей среды и финансирование мероприятий по улучшению условий и охраны труда. Осуществляют контроль за состоянием охраны труда и окружающей среды;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7" w:name="sub_503"/>
      <w:bookmarkEnd w:id="19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7) с</w:t>
      </w:r>
      <w:r w:rsidRPr="00147641">
        <w:rPr>
          <w:rFonts w:ascii="Times New Roman" w:hAnsi="Times New Roman" w:cs="Times New Roman"/>
          <w:sz w:val="24"/>
          <w:szCs w:val="24"/>
        </w:rPr>
        <w:t>одействуют проведению специальной оценки условий труда, в том числе в организациях бюджетной сферы;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8" w:name="sub_504"/>
      <w:bookmarkEnd w:id="19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8) осуществляют обучение руководителей, специалистов и рабочих кадров, представителей профсоюзов по вопросам охраны труда, окружающей среды и экологической безопасности;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9" w:name="sub_505"/>
      <w:bookmarkEnd w:id="19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9) проводят дни охраны труда, другие мероприятия по пропаганде и распространению передового опыта в сфере охраны труда, разрабатывают поощрительные меры за создание здоровых и безопасных условий труда и охрану окружающей среды;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0" w:name="sub_506"/>
      <w:bookmarkEnd w:id="19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 проводят мониторинг состояния условий и охраны труда в организациях </w:t>
      </w:r>
      <w:r w:rsidR="006A67B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форм собственности;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1" w:name="sub_507"/>
      <w:bookmarkEnd w:id="20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11) содействуют обучению и повышению квалификации специалистов по охране труда и специалистов по экологической безопасности;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2" w:name="sub_508"/>
      <w:bookmarkEnd w:id="20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12) участвуют в разработке и реализации программ улучшения условий и охраны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3" w:name="sub_509"/>
      <w:bookmarkEnd w:id="20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 информируют население о состоянии условий труда, уровнях производственного травматизма и профессиональной заболеваемости работников, экологической безопасности на территории </w:t>
      </w:r>
      <w:r w:rsidR="006A67B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4" w:name="sub_510"/>
      <w:bookmarkEnd w:id="20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14) </w:t>
      </w:r>
      <w:r w:rsidR="00A465B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 создание в городском округе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5B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координационных советов по охране труда с включением в их состав председателей координационных советов профсоюзов;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5" w:name="sub_511"/>
      <w:bookmarkEnd w:id="20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15) расследуют несчастные случаи на производстве, принимают меры, направленные на их профилактику, а также обеспечивают предоставление социальных гарантий пострадавшим работникам и их семьям;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6" w:name="sub_512"/>
      <w:bookmarkEnd w:id="20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16) представляют по запросу Сторон необходимые сведения о выполнении обязательств по </w:t>
      </w:r>
      <w:r w:rsidR="00A465BE"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разделу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«Обязательства Сторон по охране труда и окружающей среды» настоящего Соглашения;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7" w:name="sub_513"/>
      <w:bookmarkEnd w:id="20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17) устанавливают следующие критерии оценки выполнения Сторонами раздела 6 «Обязательства Сторон по охране труда и окружающей среды»настоящего Соглашения:</w:t>
      </w:r>
    </w:p>
    <w:bookmarkEnd w:id="207"/>
    <w:p w:rsidR="00266977" w:rsidRPr="00147641" w:rsidRDefault="00266977" w:rsidP="00F277CA">
      <w:pPr>
        <w:pStyle w:val="a8"/>
        <w:spacing w:before="0" w:after="0"/>
        <w:ind w:firstLine="709"/>
        <w:jc w:val="both"/>
      </w:pPr>
      <w:r w:rsidRPr="00147641">
        <w:t>а) снижение уровня производственного травматизма не менее чем на 3%;</w:t>
      </w:r>
    </w:p>
    <w:p w:rsidR="00266977" w:rsidRDefault="00266977" w:rsidP="00F277CA">
      <w:pPr>
        <w:pStyle w:val="a8"/>
        <w:spacing w:before="0" w:after="0"/>
        <w:ind w:firstLine="709"/>
        <w:jc w:val="both"/>
      </w:pPr>
      <w:r w:rsidRPr="00147641">
        <w:t>б) снижение удельного веса работников, занятых в условиях, не соответствующих санитарно-гигиеническим нормам, на 4,0%.</w:t>
      </w:r>
    </w:p>
    <w:p w:rsidR="00DC3DB9" w:rsidRPr="00147641" w:rsidRDefault="00DC3DB9" w:rsidP="00F277CA">
      <w:pPr>
        <w:pStyle w:val="a8"/>
        <w:spacing w:before="0" w:after="0"/>
        <w:ind w:firstLine="709"/>
        <w:jc w:val="both"/>
      </w:pPr>
    </w:p>
    <w:p w:rsidR="00266977" w:rsidRPr="00DC3DB9" w:rsidRDefault="00266977" w:rsidP="0007687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6.2. Обязательства Администрации: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r w:rsidRPr="00147641">
        <w:rPr>
          <w:rFonts w:ascii="Times New Roman" w:hAnsi="Times New Roman" w:cs="Times New Roman"/>
          <w:sz w:val="24"/>
          <w:szCs w:val="24"/>
        </w:rPr>
        <w:t>содействует организации и проведению специальной оценки условий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2) предусматривает ежегодное </w:t>
      </w:r>
      <w:r w:rsidR="00E66BA3">
        <w:rPr>
          <w:rFonts w:ascii="Times New Roman" w:hAnsi="Times New Roman" w:cs="Times New Roman"/>
          <w:sz w:val="24"/>
          <w:szCs w:val="24"/>
        </w:rPr>
        <w:t>софинансирование</w:t>
      </w:r>
      <w:r w:rsidRPr="00147641">
        <w:rPr>
          <w:rFonts w:ascii="Times New Roman" w:hAnsi="Times New Roman" w:cs="Times New Roman"/>
          <w:sz w:val="24"/>
          <w:szCs w:val="24"/>
        </w:rPr>
        <w:t xml:space="preserve"> мероприятий по охране труда учреждений бюджетной сферы в соответствии с планами, разрабатываемыми по результатам специальной оценки условий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3) разрабатывает проекты нормативных правовых актов в сфере охраны труда и экологической безопасности с участием Сторон;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8" w:name="sub_51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4) организовывает работу комиссии по охране труда и осуществляет методическое обеспечение работы комиссий по охране труда </w:t>
      </w:r>
      <w:r w:rsidR="0054757A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09" w:name="sub_515"/>
      <w:bookmarkEnd w:id="20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 обеспечивает разработку и реализацию </w:t>
      </w:r>
      <w:r w:rsidR="001F154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плана мероприятий  по улучшению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и охраны труда;</w:t>
      </w:r>
      <w:r w:rsidR="00A465B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0" w:name="sub_516"/>
      <w:bookmarkEnd w:id="20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 проводит анализ состояния условий и охраны труда, причин несчастных случаев на производстве и профессиональной заболеваемости и разрабатывает предложения по их предупреждению. Распространяет передовой опыт по охране труда, организовывает научно-практические конференции, семинары, выставки по охране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1" w:name="sub_517"/>
      <w:bookmarkEnd w:id="21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 осуществляет </w:t>
      </w:r>
      <w:r w:rsidR="0054757A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по решению вопросов в сфере трудовых отношений, особенно в области охраны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2" w:name="sub_518"/>
      <w:bookmarkEnd w:id="21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8) информирует Работодателей о мерах экономической заинтересованности работодателей в обеспечении безопасных условий труда и сохранении здоровья работников;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3" w:name="sub_519"/>
      <w:bookmarkEnd w:id="21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9) в</w:t>
      </w:r>
      <w:r w:rsidRPr="00147641">
        <w:rPr>
          <w:rFonts w:ascii="Times New Roman" w:hAnsi="Times New Roman" w:cs="Times New Roman"/>
          <w:sz w:val="24"/>
          <w:szCs w:val="24"/>
        </w:rPr>
        <w:t xml:space="preserve"> установленном порядке принимает участие в совместных проверках по вопросам соблюдения трудовых прав работников, проводимых Профсоюзами;</w:t>
      </w:r>
    </w:p>
    <w:p w:rsidR="00266977" w:rsidRPr="00147641" w:rsidRDefault="000B108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4" w:name="sub_522"/>
      <w:bookmarkEnd w:id="21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организовывает проведение в установленном порядке обучения по охране труда работников, в том числе руководителей организаций, а также проведение обучения по оказанию первой помощи пострадавшим на производстве, инструктажа по охране труда, стажировки на рабочем месте;</w:t>
      </w:r>
    </w:p>
    <w:p w:rsidR="00266977" w:rsidRDefault="000B108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5" w:name="sub_523"/>
      <w:bookmarkEnd w:id="21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обеспечивает сбор и обработку информации о состоянии условий и охраны труда у работодателей, осуществляющих деятельность на территории </w:t>
      </w:r>
      <w:r w:rsidR="0089542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15"/>
    <w:p w:rsidR="00266977" w:rsidRPr="00DC3DB9" w:rsidRDefault="00266977" w:rsidP="00E66BA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6.3. Обязательства Профсоюзов: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1) инициируют включение в коллективные договоры, соглашения обязательств по приведению условий труда в соответствии с государственными нормативными требованиями охраны труда, проведению специальной оценки условий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2) участвуют в работе комиссий по специальной оценке условий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3) обеспечивают независимую экспертизу условий труда и обеспечения безопасности работников, а также </w:t>
      </w:r>
      <w:r w:rsidRPr="00147641">
        <w:rPr>
          <w:rFonts w:ascii="Times New Roman" w:hAnsi="Times New Roman" w:cs="Times New Roman"/>
          <w:sz w:val="24"/>
          <w:szCs w:val="24"/>
        </w:rPr>
        <w:t>сбор, обобщение и анализ информации о состоянии условий и охраны труда в организациях, в том числе по итогам специальной оценки условий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4) </w:t>
      </w:r>
      <w:r w:rsidRPr="00147641">
        <w:rPr>
          <w:rFonts w:ascii="Times New Roman" w:hAnsi="Times New Roman" w:cs="Times New Roman"/>
          <w:sz w:val="24"/>
          <w:szCs w:val="24"/>
        </w:rPr>
        <w:t xml:space="preserve">обеспечивают участие своих представителей в составе координационных советов по охране труда </w:t>
      </w:r>
      <w:r w:rsidR="00895422" w:rsidRPr="00147641">
        <w:rPr>
          <w:rFonts w:ascii="Times New Roman" w:hAnsi="Times New Roman" w:cs="Times New Roman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sz w:val="24"/>
          <w:szCs w:val="24"/>
        </w:rPr>
        <w:t>по проверке знаний в организациях, осуществляющих обучение по охране труда работников;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6" w:name="sub_52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 анализируют состояние и причины производственного травматизма и разрабатывают предложения по его профилактике;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7" w:name="sub_526"/>
      <w:bookmarkEnd w:id="21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 участвуют в информационном обеспечении работников по вопросам охраны труда. Проводят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во вредных и (или) опасных условиях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8" w:name="sub_527"/>
      <w:bookmarkEnd w:id="21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 инициируют в соответствии с действующим законодательством создание комитетов (комиссий) по охране труда в организациях </w:t>
      </w:r>
      <w:r w:rsidR="0089542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9" w:name="sub_528"/>
      <w:bookmarkEnd w:id="21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8) </w:t>
      </w:r>
      <w:r w:rsidRPr="00147641">
        <w:rPr>
          <w:rFonts w:ascii="Times New Roman" w:hAnsi="Times New Roman" w:cs="Times New Roman"/>
          <w:sz w:val="24"/>
          <w:szCs w:val="24"/>
        </w:rPr>
        <w:t>организуют проведение выборов в первичных профсоюзных организациях уполномоченных (доверенных) лиц по охране труда, их обучение;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0" w:name="sub_529"/>
      <w:bookmarkEnd w:id="21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9) осуществляют общественный контроль за соблюдением законодательства и иных нормативных правовых актов в области охраны труда и экологической безопасности, выполнением условий коллективных договоров и соглашений;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sub_531"/>
      <w:bookmarkEnd w:id="22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10) </w:t>
      </w:r>
      <w:r w:rsidRPr="00147641">
        <w:rPr>
          <w:rFonts w:ascii="Times New Roman" w:hAnsi="Times New Roman" w:cs="Times New Roman"/>
          <w:sz w:val="24"/>
          <w:szCs w:val="24"/>
        </w:rPr>
        <w:t>требуют отмены, приостановления действия или внесения изменений в решения Работодателей, нарушающих права, интересы и гарантии работников в области охраны труда, ухудшающих условия и безопасность труда, в том числе в части проведения специальной оценки условий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 информируют соответствующие органы государственного надзора и контроля, органы </w:t>
      </w:r>
      <w:r w:rsidR="009000C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 </w:t>
      </w:r>
      <w:r w:rsidR="0089542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D1BDB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выявленных нарушениях трудовых прав, прав на благоприятную окружающую среду и обязательное социальное страхование от несчастных случаев на производстве и профессиональных заболеваний;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2" w:name="sub_532"/>
      <w:bookmarkEnd w:id="22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 входят в состав коллегиальных органов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отделения Фонда социального страхования Российской Федерации и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обязательного медицинского страхования граждан. Осуществляют контроль за расходованием средств данных фондов в установленном законодательством порядке;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3" w:name="sub_533"/>
      <w:bookmarkEnd w:id="22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13) осуществляют профсоюзный контроль за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по охране труда членов комитетов (комиссий) по охране труда, уполномоченных (доверенных) лиц по охране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4" w:name="sub_534"/>
      <w:bookmarkEnd w:id="22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14) 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 (членов профсоюза), пострадавших от несчастных случаев на производстве или получивших профессиональное заболевание;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5" w:name="sub_535"/>
      <w:bookmarkEnd w:id="22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15) организовывают и проводят в организациях смотры-конкурсы на лучшее состояние охраны и условий труда в структурных подразделениях, цехах, а также на звание «Лучший уполномоченный по охране труда»;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6" w:name="sub_536"/>
      <w:bookmarkEnd w:id="22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16) оказывают содействие в проведении конкурсов по охране труда среди </w:t>
      </w:r>
      <w:r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</w:t>
      </w:r>
      <w:r w:rsidR="00981239" w:rsidRPr="00147641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="00C8546E"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7" w:name="sub_537"/>
      <w:bookmarkEnd w:id="22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17) заключают договоры, соглашения о взаимодействии с органами государственного надзора и контроля, а также органами </w:t>
      </w:r>
      <w:r w:rsidR="008846A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соблюдения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трудового законодательства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актов, содержащих нормы трудового права;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8" w:name="sub_538"/>
      <w:bookmarkEnd w:id="22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18) осуществляют контроль за направлением Работодателями для обучения на специальные курсы работников, являющихся уполномоченными (доверенными) лицами и членами комиссий по охране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9" w:name="sub_539"/>
      <w:bookmarkEnd w:id="22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19) осуществляют контроль за правильным и рациональным расходованием Работодателями средств Фонда социального страхования Российской Федерации;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0" w:name="sub_540"/>
      <w:bookmarkEnd w:id="22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20) проводят обучающие семинары по вопросам охраны труда с профсоюзным активом, уполномоченными (доверенными) лицами и членами комиссий по охране труда;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1" w:name="sub_541"/>
      <w:bookmarkEnd w:id="23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21) оказывают правовую помощь работникам в вопросах охраны труда, в том числе пострадавшим в результате несчастных случаев на производстве.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31"/>
    <w:p w:rsidR="00266977" w:rsidRPr="00E66BA3" w:rsidRDefault="00266977" w:rsidP="00E66BA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6.4. Обязательства Работодателей: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2" w:name="sub_542"/>
      <w:r w:rsidRPr="00147641">
        <w:rPr>
          <w:rFonts w:ascii="Times New Roman" w:hAnsi="Times New Roman" w:cs="Times New Roman"/>
          <w:sz w:val="24"/>
          <w:szCs w:val="24"/>
        </w:rPr>
        <w:t>1) осуществляют профессиональную переподготовку работника в случае ликвидации рабочего места по результатам проведения специальной оценки условий труда за счет средств организации при наличии согласия работника;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2) обеспечивают улучшение условий и охраны труда, предупреждение и снижение уровня производственного травматизма и профессиональных заболеваний в организациях;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sub_544"/>
      <w:bookmarkEnd w:id="23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r w:rsidRPr="00147641">
        <w:rPr>
          <w:rFonts w:ascii="Times New Roman" w:hAnsi="Times New Roman" w:cs="Times New Roman"/>
          <w:sz w:val="24"/>
          <w:szCs w:val="24"/>
        </w:rPr>
        <w:t>осуществляют приведение условий труда в соответствие с государственными нормативными требованиями охраны труда, в том числе по результатам специальной оценки условий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4) принимают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4" w:name="sub_545"/>
      <w:bookmarkEnd w:id="23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 ведут учет и анализ производственного травматизма и профессиональных заболеваний в организациях, разрабатывают и контролируют выполнение мероприятий по их предупреждению;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5" w:name="sub_546"/>
      <w:bookmarkEnd w:id="23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 способствуют дальнейшему развитию добровольного декларирования организациями соответствия условий труда государственным нормативным требованиям охраны труда, системы добровольного страхования жизни и здоровья работников, занятых во вредных и (или) опасных условиях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6" w:name="sub_547"/>
      <w:bookmarkEnd w:id="23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7) создают комитеты (комиссии) по охране труда в организациях и обеспечивают необходимые условия для деятельности уполномоченных (доверенных) лиц по охране труда в организациях по проведению общественного контроля по условиям труда работников;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7" w:name="sub_548"/>
      <w:bookmarkEnd w:id="23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8) с учетом финансовых возможностей предусматривают в коллективных договорах, соглашениях</w:t>
      </w:r>
      <w:bookmarkEnd w:id="23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выплаты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коллективным договором, соглашением;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8" w:name="sub_54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9) выполняют требования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9" w:name="sub_551"/>
      <w:bookmarkEnd w:id="23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10) обеспечивают организацию надлежащего санитарно-бытового и лечебно-профилактического обслуживания работников в соответствии с требованиями охраны труда, соблюдение установленного законодательством режима труда и отдыха работников;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0" w:name="sub_552"/>
      <w:bookmarkEnd w:id="23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11) </w:t>
      </w:r>
      <w:r w:rsidRPr="00147641">
        <w:rPr>
          <w:rFonts w:ascii="Times New Roman" w:hAnsi="Times New Roman" w:cs="Times New Roman"/>
          <w:sz w:val="24"/>
          <w:szCs w:val="24"/>
        </w:rPr>
        <w:t>проводят работу по созданию и укреплению служб охраны труда (специалист в области охраны труда) в соответствии с трудовым законодательством, не допускают их сокращения и ликвидации;</w:t>
      </w:r>
    </w:p>
    <w:p w:rsidR="00266977" w:rsidRPr="00147641" w:rsidRDefault="00266977" w:rsidP="00F277CA">
      <w:pPr>
        <w:tabs>
          <w:tab w:val="left" w:pos="825"/>
          <w:tab w:val="center" w:pos="48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1" w:name="sub_553"/>
      <w:bookmarkEnd w:id="24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12) проводят специальную оценку условий труда в соответствии с действующим законодательством.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Включают представителей профсоюзных организаций в состав комиссии по проведению специальной оценки условий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2" w:name="sub_554"/>
      <w:bookmarkEnd w:id="24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13) проводят 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требованиям охраны труда, не допускают к работе лиц, не выполнивших в установленном порядке указанные требования;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3" w:name="sub_555"/>
      <w:bookmarkEnd w:id="24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14) соблюдают требования промышленной безопасности при эксплуатации опасных производственных объектов, не допускают загрязнения территорий, обеспечивают санитарно-эпидемиологическое благополучие населения в районе производственного объекта;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4" w:name="sub_556"/>
      <w:bookmarkEnd w:id="24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15) обеспечивают условия для осуществления контроля государственными и профсоюзными органами за соблюдением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трудового законодательства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нормативных актов по охране труда и экологической безопасности;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5" w:name="sub_557"/>
      <w:bookmarkEnd w:id="24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16) своевременно информируют о несчастных случаях на производстве соответствующие органы, определенные законодательством, и родственников пострадавшего;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6" w:name="sub_558"/>
      <w:bookmarkEnd w:id="24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17) проводят за счет средств организаций обязательные предварительные, периодические и внеочередные медицинские осмотры, психиатрические освидетельствования отдельных категорий работников, дополнительные медицинские осмотры, а также дополнительную диспансеризацию работников за счет средств фондов обязательного медицинского страхования и социального страхования;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7" w:name="sub_559"/>
      <w:bookmarkEnd w:id="246"/>
      <w:r w:rsidRPr="00147641">
        <w:rPr>
          <w:rFonts w:ascii="Times New Roman" w:hAnsi="Times New Roman" w:cs="Times New Roman"/>
          <w:sz w:val="24"/>
          <w:szCs w:val="24"/>
        </w:rPr>
        <w:t>18) участвуют в реализуемой региональным отделением фонда социального страхования Российской Федерации программе предупредительных мер по профилактике профессиональных заболеваний и несчастных случаев;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8" w:name="sub_560"/>
      <w:bookmarkEnd w:id="24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19) обеспечивают за счет средств организации сертифицированной спецодеждой, обувью и другими специальными сертифицированными средствами индивидуальной и коллективной защиты, лечебно-профилактическим питанием, молоком или другими равноценными пищевыми продуктами по установленным нормам категории работников, определенные законодательством;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9" w:name="sub_561"/>
      <w:bookmarkEnd w:id="24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20) осуществляют обязательное страхование работников от несчастных случаев на производстве и профессиональных заболеваний в соответствии с действующим законодательством;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0" w:name="sub_562"/>
      <w:bookmarkEnd w:id="24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21) создают </w:t>
      </w:r>
      <w:r w:rsidRPr="00147641">
        <w:rPr>
          <w:rFonts w:ascii="Times New Roman" w:hAnsi="Times New Roman" w:cs="Times New Roman"/>
          <w:sz w:val="24"/>
          <w:szCs w:val="24"/>
        </w:rPr>
        <w:t>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реабилитации рекомендации к труду;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1" w:name="sub_563"/>
      <w:bookmarkEnd w:id="25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22)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разрабатывают и внедряют мероприятия по оздоровлению экологической обстановки в организациях;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2" w:name="sub_564"/>
      <w:bookmarkEnd w:id="25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23) разрабатывают и утверждают положения об организации работы по охране труда, ежегодные комплексные планы (программы) по улучшению условий и охраны труда в организациях, предусматривая отдельные разделы по улучшению условий труда женщин и молодежи, а также работников, занятых на тяжелых работах, работах с вредными и (или) опасными условиями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3" w:name="sub_565"/>
      <w:bookmarkEnd w:id="25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24) оборудуют санитарно-бытовые помещения, помещения для приема пищи и оказания медицинской помощи;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4" w:name="sub_566"/>
      <w:bookmarkEnd w:id="25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25) обеспечивают предоставление работникам гарантий и льгот в области охраны и улучшения условий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5" w:name="sub_567"/>
      <w:bookmarkEnd w:id="25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26) совместно с Профсоюзами:</w:t>
      </w:r>
    </w:p>
    <w:bookmarkEnd w:id="255"/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совместных действий по обеспечению требований охраны труда создают комиссии (комитеты) по охране труда организаций;</w:t>
      </w:r>
    </w:p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 совместные проверки по вопросам соблюдения в организациях </w:t>
      </w:r>
      <w:r w:rsidR="00266977"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законодательства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 охраны труда;</w:t>
      </w:r>
    </w:p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предусматривают в коллективных договорах положения, направленные на улучшение условий и охраны труда, экологической безопасности, а также предоставление уполномоченным (доверенным) лицам профсоюзов и членам комиссий по охране труда оплачиваемого рабочего времени для выполнения возложенных на них обязанностей по контролю за состоянием условий и охраны труда и их поощрение за осуществление общественного контроля;</w:t>
      </w:r>
    </w:p>
    <w:p w:rsidR="000B1087" w:rsidRDefault="00266977" w:rsidP="000B108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27) направляют на обучение по охране труда за счет средств Работодателя в соответствии с установленным коллективным договором или локальным нормативным актом организации на специальные курсы специалистов и руководителей служб по охране труда, членов комиссий (комитетов) по охране труда, уполномоченных (доверенных) лиц по охране труда.</w:t>
      </w:r>
      <w:bookmarkStart w:id="256" w:name="sub_600"/>
    </w:p>
    <w:p w:rsidR="00DC3DB9" w:rsidRPr="00147641" w:rsidRDefault="00DC3DB9" w:rsidP="000B108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Default="00266977" w:rsidP="00E66BA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7. Обязательства Сторон в области молодежной политики</w:t>
      </w:r>
    </w:p>
    <w:p w:rsidR="00DC3DB9" w:rsidRPr="00147641" w:rsidRDefault="00DC3DB9" w:rsidP="00E66BA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256"/>
    <w:p w:rsidR="00266977" w:rsidRPr="00DC3DB9" w:rsidRDefault="00266977" w:rsidP="00833F3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DC3DB9">
        <w:rPr>
          <w:rFonts w:ascii="Times New Roman" w:hAnsi="Times New Roman" w:cs="Times New Roman"/>
          <w:b w:val="0"/>
          <w:color w:val="000000" w:themeColor="text1"/>
          <w:u w:val="single"/>
        </w:rPr>
        <w:t>7.1. Совместные обязательства Сторон: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1) способствуют созданию молодежных советов в организациях;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7" w:name="sub_60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2) осуществляют согласованную политику по вопросам социально-экономической поддержки молодежи;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8" w:name="sub_602"/>
      <w:bookmarkEnd w:id="25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3) реализовывают меры по социально-трудовой адаптации молодежи, разрабатывают и реализуют в организациях программы по адаптации молодых работников на производстве, развитию наставничества;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9" w:name="sub_603"/>
      <w:bookmarkEnd w:id="25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 взаимодействуют с общественными молодежными организациями, обобщают и распространяют положительный опыт работы с молодежью в организациях </w:t>
      </w:r>
      <w:r w:rsidR="000B108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0" w:name="sub_604"/>
      <w:bookmarkEnd w:id="25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 осуществляют социально-экономическую поддержку молодых семей, в том числе по вопросам приобретения жилья;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1" w:name="sub_605"/>
      <w:bookmarkEnd w:id="26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 способствуют увеличению представительства молодежи в </w:t>
      </w:r>
      <w:r w:rsidR="000C45A4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846A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ородском округе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2" w:name="sub_606"/>
      <w:bookmarkEnd w:id="26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7) рассматривают на заседаниях трехсторонних комиссий по регулированию социально-трудовых отношений вопросы, касающиеся работы с молодежью и мер правовой и социальной защиты молодежи;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3" w:name="sub_607"/>
      <w:bookmarkEnd w:id="26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8) организовывают профориентационные экскурсии в организациях различных форм собственности с целью информированности молодежи при выборе профессии;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4" w:name="sub_608"/>
      <w:bookmarkEnd w:id="26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9) оказывают организационную поддержку, создают условия для работы молодежных трудовых и студенческих отрядов, в том числе путем предоставления по взаимному согласованию временных и сезонных рабочих мест;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5" w:name="sub_609"/>
      <w:bookmarkEnd w:id="26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10) обеспечивают меры по проведению мероприятий в области охраны труда и здоровья молодежи, по пропаганде здорового образа жизни;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6" w:name="sub_610"/>
      <w:bookmarkEnd w:id="26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11) оказывают организационную поддержку, создают условия для развития творчества молодежи, спорта, туризма, а также ведут пропаганду здорового образа жизни. Содействуют с этой целью привлечению молодежи к участию во всероссийских, межрегиональных культурно-спортивных мероприятиях, проводят областные олимпиады, соревнования, туристические слеты, фестивали, смотры-конкурсы, конференции, форумы и др.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Pr="00DC3DB9" w:rsidRDefault="00266977" w:rsidP="00833F3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7.2. </w:t>
      </w:r>
      <w:bookmarkEnd w:id="266"/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Обязательства Администрации: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7" w:name="sub_61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1) создает условия для занятости молодежи, совершенствует и развивает систему профессиональной ориентации среди обучающихся в общеобразовательных организациях;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8" w:name="sub_612"/>
      <w:bookmarkEnd w:id="26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2) оказывает содействие молодым гражданам по созданию молодежных жилищных кооперативов, других молодежных объединений по строительству доступного жилья для молодежи.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Pr="00DC3DB9" w:rsidRDefault="00266977" w:rsidP="00833F3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7.3. </w:t>
      </w:r>
      <w:bookmarkEnd w:id="268"/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Обязательства Профсоюзов: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9" w:name="sub_62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1) принимают меры по защите социально-экономических и трудовых интересов молодежи, создают в профсоюзных организациях советы (комиссии) по работе с молодежью;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0" w:name="sub_622"/>
      <w:bookmarkEnd w:id="26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 проводят обучение молодого профсоюзного актива по вопросам </w:t>
      </w:r>
      <w:r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>трудового законодательства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социального партнерства и других социально- экономических вопросов;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641">
        <w:rPr>
          <w:rFonts w:ascii="Times New Roman" w:hAnsi="Times New Roman" w:cs="Times New Roman"/>
          <w:bCs/>
          <w:sz w:val="24"/>
          <w:szCs w:val="24"/>
        </w:rPr>
        <w:t>3) направляют</w:t>
      </w:r>
      <w:r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комиссии по охране труда организаций представителя молодежного совета (молодежной комиссии) первичной профсоюзной организации.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977" w:rsidRPr="00DC3DB9" w:rsidRDefault="00266977" w:rsidP="00833F3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/>
          <w:sz w:val="24"/>
          <w:szCs w:val="24"/>
          <w:u w:val="single"/>
        </w:rPr>
        <w:t>7.4. </w:t>
      </w:r>
      <w:bookmarkEnd w:id="270"/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Обязательства Работодателей: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1" w:name="sub_61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1) проводят</w:t>
      </w:r>
      <w:r w:rsidR="006F2FF6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«Дни открытых дверей», профориентационные экскурсии в организациях с целью ознакомления с профессиями, востребованными на рынке труда;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2" w:name="sub_614"/>
      <w:bookmarkEnd w:id="27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2) заключают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практики обучающихся и стажировок;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3" w:name="sub_615"/>
      <w:bookmarkEnd w:id="27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3) создают условия для получения образования и повышения квалификации молодых работников, а также участвуют в развитии целевого обучения и системы подготовки высококвалифицированных кадров на контрактной основе;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4" w:name="sub_616"/>
      <w:bookmarkEnd w:id="27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4) проводят в организациях работу по адаптации молодых работников, наставничеству. Реализовывают меры поощрения молодежи, добившейся высоких показателей в труде и учебе;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5" w:name="sub_617"/>
      <w:bookmarkEnd w:id="27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информируют молодых работников о законодательно установленных для них льготах и дополнительных гарантиях (сокращенный рабочий день, обязательные медосмотры, порядок увольнения по инициативе работодателя, предоставление компенсаций работникам, совмещающим учебу с работой и т.д.);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6" w:name="sub_618"/>
      <w:bookmarkEnd w:id="27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7" w:name="sub_619"/>
      <w:bookmarkEnd w:id="27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7)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способствуют организации трудового соревнования среди молодых работников, проводят в организациях конкурсы профессионального мастерства на звание «Лучший молодой работник по профессии»;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8" w:name="sub_620"/>
      <w:bookmarkEnd w:id="27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с Профсоюзами предусматривают в коллективных договорах, соглашениях с учетом финансово-экономического положения организации гарантии для молодых работников (в возрасте до 30 лет):</w:t>
      </w:r>
    </w:p>
    <w:bookmarkEnd w:id="278"/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премирования или увеличения заработной платы при получении образования без отрыва от производства;</w:t>
      </w:r>
    </w:p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гарантий и расширения прав молодежи на образование, труд, достойную заработную плату, участие в управлении производством, на отдых и досуг;</w:t>
      </w:r>
    </w:p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 проведения в организациях массовых, культурных, спортивных мероприятий для молодежи, организации досуга, отдыха и оздоровления молодежи;</w:t>
      </w:r>
    </w:p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выплаты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материальной помощи молодым семьям, работающим в организации, при рождении ребенка и регистрации брака (впервые);</w:t>
      </w:r>
    </w:p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оплаты труда молодым рабочим в повышенном размере на срок не менее одного года со дня приема на работу при трудоустройстве впервые: для работающих на сдельной основе – путем повышения норм времени (повышения расценок), для работающих на повременной основе при штатно-окладной системе оплаты труда – путем увеличения оклада в процентах, при оплате по тарифной сетке – путем увеличения оплаты на определенное количество тарифных разрядов, по сравнению с тарифно-квалификационными характеристиками должностей;</w:t>
      </w:r>
    </w:p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единовременной выплаты на хозяйственно-бытовые нужды;</w:t>
      </w:r>
    </w:p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частичной оплаты проезда к месту работы и обратно;</w:t>
      </w:r>
    </w:p>
    <w:p w:rsidR="00266977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предоставления доплаты в зависимости от разряда, после окончания профессиональной образовательной организации среднего и высшего образования.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Default="00266977" w:rsidP="00833F35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279" w:name="sub_700"/>
      <w:r w:rsidRPr="00147641">
        <w:rPr>
          <w:rFonts w:ascii="Times New Roman" w:hAnsi="Times New Roman" w:cs="Times New Roman"/>
          <w:color w:val="000000" w:themeColor="text1"/>
        </w:rPr>
        <w:t>Раздел 8. Обязательства Сторон по развитию социального партнерства</w:t>
      </w:r>
    </w:p>
    <w:p w:rsidR="00DC3DB9" w:rsidRPr="00DC3DB9" w:rsidRDefault="00DC3DB9" w:rsidP="00DC3DB9">
      <w:pPr>
        <w:spacing w:after="0"/>
      </w:pPr>
    </w:p>
    <w:bookmarkEnd w:id="279"/>
    <w:p w:rsidR="00266977" w:rsidRPr="00DC3DB9" w:rsidRDefault="00266977" w:rsidP="00833F3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DC3DB9">
        <w:rPr>
          <w:rFonts w:ascii="Times New Roman" w:hAnsi="Times New Roman" w:cs="Times New Roman"/>
          <w:b w:val="0"/>
          <w:color w:val="000000" w:themeColor="text1"/>
          <w:u w:val="single"/>
        </w:rPr>
        <w:t>8.1. Совместные обязательства Сторон: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1) содействуют распространению принципов социального партнерства в организациях с участием инвестиционных компаний, в том числе на стадии подписания инвестиционных соглашений;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2) обобщают и распространяют опыт работы трехсторонних комиссий по регулированию социально-трудовых отношений по вопросам развития системы социального партнерства, ее влияния на социально-экономическое, финансовое положение территорий и организаций;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0" w:name="sub_70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3) содействуют заключению территориальных соглашений по регулированию социально-трудовых отношений в </w:t>
      </w:r>
      <w:r w:rsidR="000C45A4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 округе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Шарья</w:t>
      </w:r>
      <w:r w:rsidR="000C45A4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отраслевых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1" w:name="sub_702"/>
      <w:bookmarkEnd w:id="28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 принимают меры по расширению числа участников настоящего </w:t>
      </w:r>
      <w:r w:rsidRPr="00147641">
        <w:rPr>
          <w:rFonts w:ascii="Times New Roman" w:hAnsi="Times New Roman" w:cs="Times New Roman"/>
          <w:sz w:val="24"/>
          <w:szCs w:val="24"/>
        </w:rPr>
        <w:t>Соглашения,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регулярно рассматривают ход выполнения принятых обязательств настоящего Соглашения членами объединений работодателей. О предпринимаемых мерах информируют Стороны;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2" w:name="sub_703"/>
      <w:bookmarkEnd w:id="28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 обеспечивают укрепление </w:t>
      </w:r>
      <w:r w:rsidRPr="00147641">
        <w:rPr>
          <w:rFonts w:ascii="Times New Roman" w:hAnsi="Times New Roman" w:cs="Times New Roman"/>
          <w:sz w:val="24"/>
          <w:szCs w:val="24"/>
        </w:rPr>
        <w:t>профсоюзов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соблюдение прав и гарантий деятельности профсоюзов в организациях независимо от их организационно-правовой формы и формы собственности;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3" w:name="sub_704"/>
      <w:bookmarkEnd w:id="28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 содействуют созданию новых и укреплению действующих профсоюзных организаций в организациях всех форм собственности, а также созданию отраслевых объединений работодателей;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4" w:name="sub_705"/>
      <w:bookmarkEnd w:id="28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7) принимают решения по вопросам, включенным в настоящее Соглашение, после взаимных консультаций Сторон, за исключением случаев приведения нормативных правовых актов в соответствие с законодательством Российской Федерации;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5" w:name="sub_706"/>
      <w:bookmarkEnd w:id="28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8) взаимно обеспечивают представителям Сторон возможность участия в рассмотрении проблем, невключенных в настоящее Соглашение, но представляющих взаимный интерес;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6" w:name="sub_707"/>
      <w:bookmarkEnd w:id="28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9) информируют Стороны о принимаемых решениях по вопросам социально-трудовых отношений и связанных с ними экономических отношений, невключенных в настоящее Соглашение;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7" w:name="sub_708"/>
      <w:bookmarkEnd w:id="28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10) обеспечивают участие трехсторонней комиссии по регулированию социально-трудовых отношений в рассмотрении проектов законодательных, нормативных правовых актов в сфере труда, программ социально-экономического развития;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8" w:name="sub_709"/>
      <w:bookmarkEnd w:id="28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11) способствуют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9" w:name="sub_711"/>
      <w:bookmarkEnd w:id="28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 проводят согласованную политику по вовлечению более широкого круга </w:t>
      </w:r>
      <w:r w:rsidRPr="00147641">
        <w:rPr>
          <w:rFonts w:ascii="Times New Roman" w:hAnsi="Times New Roman" w:cs="Times New Roman"/>
          <w:sz w:val="24"/>
          <w:szCs w:val="24"/>
        </w:rPr>
        <w:t xml:space="preserve">работодателей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переговорные процессы по заключению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отраслевых, территориальных соглашений и коллективных договоров, созданию профсоюзных организаций в организациях независимо от их организационно-правовой формы и формы собственности;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0" w:name="sub_712"/>
      <w:bookmarkEnd w:id="28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13) содействуют развитию практики коллективно-договорного регулирования трудовых отношений в организациях малого бизнеса;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1" w:name="sub_713"/>
      <w:bookmarkEnd w:id="29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14) организовывают обучение представителей Сторон по вопросам договорного регулирования социально-трудовых отношений на различных уровнях системы социального партнерства;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2" w:name="sub_714"/>
      <w:bookmarkEnd w:id="29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15) ежегодно</w:t>
      </w:r>
      <w:r w:rsidR="00723C31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участвуют в  региональном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</w:t>
      </w:r>
      <w:r w:rsidR="00723C31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 конкурса «Российская организация высокой социальной эффективности» по определенным номинациям;</w:t>
      </w:r>
    </w:p>
    <w:p w:rsidR="00266977" w:rsidRPr="00147641" w:rsidRDefault="00276DCC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3" w:name="sub_716"/>
      <w:bookmarkEnd w:id="292"/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оказывают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4" w:name="sub_717"/>
      <w:bookmarkEnd w:id="29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276D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практикуют совместные выезды в </w:t>
      </w:r>
      <w:r w:rsidR="000308B8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 и организации городского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оказания практической помощи в формировании системы социального партнерства;</w:t>
      </w:r>
    </w:p>
    <w:p w:rsidR="00266977" w:rsidRPr="00147641" w:rsidRDefault="00276DCC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5" w:name="sub_719"/>
      <w:bookmarkEnd w:id="294"/>
      <w:r>
        <w:rPr>
          <w:rFonts w:ascii="Times New Roman" w:hAnsi="Times New Roman" w:cs="Times New Roman"/>
          <w:sz w:val="24"/>
          <w:szCs w:val="24"/>
        </w:rPr>
        <w:t>18</w:t>
      </w:r>
      <w:r w:rsidR="00266977" w:rsidRPr="00147641">
        <w:rPr>
          <w:rFonts w:ascii="Times New Roman" w:hAnsi="Times New Roman" w:cs="Times New Roman"/>
          <w:sz w:val="24"/>
          <w:szCs w:val="24"/>
        </w:rPr>
        <w:t xml:space="preserve">) ежегодно проводят семинары с координаторами сторон трехсторонних комиссий по регулированию социально-трудовых отношений муниципальных образований </w:t>
      </w:r>
      <w:r w:rsidR="000627CB" w:rsidRPr="00147641">
        <w:rPr>
          <w:rFonts w:ascii="Times New Roman" w:hAnsi="Times New Roman" w:cs="Times New Roman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sz w:val="24"/>
          <w:szCs w:val="24"/>
        </w:rPr>
        <w:t>;</w:t>
      </w:r>
    </w:p>
    <w:p w:rsidR="00266977" w:rsidRPr="00147641" w:rsidRDefault="00276DCC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6" w:name="sub_720"/>
      <w:bookmarkEnd w:id="295"/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в рамках имеющихся полномочий осуществляют контроль за выполнением соглашений всех уровней и коллективных договоров;</w:t>
      </w:r>
    </w:p>
    <w:p w:rsidR="00266977" w:rsidRPr="00147641" w:rsidRDefault="00276DCC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7" w:name="sub_721"/>
      <w:bookmarkEnd w:id="296"/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развивают систему трудового соревнования, организуют выставки достижений трудовых коллективов, передовиков и новаторов производства, конкурсы профессионального мастерства среди рабочих основных профессий, а также мероприятия по проведению профессиональных праздников;</w:t>
      </w:r>
    </w:p>
    <w:p w:rsidR="00266977" w:rsidRPr="00147641" w:rsidRDefault="00A219FA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8" w:name="sub_722"/>
      <w:bookmarkEnd w:id="29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7D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проводят конференции, «круглые столы», рабочие встречи по вопросам социального партнерства;</w:t>
      </w:r>
    </w:p>
    <w:p w:rsidR="00266977" w:rsidRPr="00147641" w:rsidRDefault="00A219FA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9" w:name="sub_723"/>
      <w:bookmarkEnd w:id="29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7D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обеспечивают регулярное освещение в средствах массовой информации материалов, посвященных развитию социального партнерства, ходу выполнения настоящего Соглашения, деятельности трехсторонней комиссии по регулированию социально-трудовых отношений, практике урегулирования коллективных трудовых споров;</w:t>
      </w:r>
    </w:p>
    <w:p w:rsidR="00266977" w:rsidRPr="00147641" w:rsidRDefault="00367DC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0" w:name="sub_725"/>
      <w:bookmarkEnd w:id="299"/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9B42E8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представляют по запросу Сторон необходимые сведения о выполнении обязательств по </w:t>
      </w:r>
      <w:r w:rsidR="00266977" w:rsidRPr="00147641">
        <w:rPr>
          <w:rStyle w:val="afff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разделу 8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«Обязательства Сторон по развитию социального партнерства» настоящего Соглашения;</w:t>
      </w:r>
    </w:p>
    <w:p w:rsidR="00266977" w:rsidRPr="00147641" w:rsidRDefault="00367DC6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66977" w:rsidRPr="00147641">
        <w:rPr>
          <w:rFonts w:ascii="Times New Roman" w:hAnsi="Times New Roman" w:cs="Times New Roman"/>
          <w:sz w:val="24"/>
          <w:szCs w:val="24"/>
        </w:rPr>
        <w:t xml:space="preserve">) информируют работодателей </w:t>
      </w:r>
      <w:r w:rsidR="008B4FD7" w:rsidRPr="00147641">
        <w:rPr>
          <w:rFonts w:ascii="Times New Roman" w:hAnsi="Times New Roman" w:cs="Times New Roman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sz w:val="24"/>
          <w:szCs w:val="24"/>
        </w:rPr>
        <w:t xml:space="preserve"> о наличии настоящего Соглашения, содействуют расширению числа участников настоящего Соглашения и присоединению к нему работодателей, не участвовавших в его подписании, регулярно рассматривают ход выполнения принятых обязательств Соглашения объединениями работодателей. О предпринимаемых мерах информируют Стороны;</w:t>
      </w:r>
    </w:p>
    <w:p w:rsidR="00266977" w:rsidRPr="00147641" w:rsidRDefault="00EC347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1" w:name="sub_726"/>
      <w:bookmarkEnd w:id="30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7DC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устанавливают следующие критерии оценки выполнения Сторонами раздела 8 «Обязательства Сторон по развитию социального партнерства»</w:t>
      </w:r>
      <w:r w:rsidR="00367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Соглашения:</w:t>
      </w:r>
    </w:p>
    <w:bookmarkEnd w:id="301"/>
    <w:p w:rsidR="00266977" w:rsidRPr="00147641" w:rsidRDefault="00367DC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 количества коллективных договоров, действующих в организациях </w:t>
      </w:r>
      <w:r w:rsidR="008B4FD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367DC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рост количества заключенных отраслевых и территориальных соглашений;</w:t>
      </w:r>
    </w:p>
    <w:p w:rsidR="00266977" w:rsidRPr="00147641" w:rsidRDefault="00367DC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организаций, присоединившихся к </w:t>
      </w:r>
      <w:r w:rsidR="002E5E1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у соглашению;</w:t>
      </w:r>
    </w:p>
    <w:p w:rsidR="00266977" w:rsidRDefault="00367DC6" w:rsidP="00F277C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266977"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) осуществляют </w:t>
      </w:r>
      <w:r w:rsidR="00266977" w:rsidRPr="0014764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информирование населения </w:t>
      </w:r>
      <w:r w:rsidR="008B4FD7" w:rsidRPr="0014764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г</w:t>
      </w:r>
      <w:r w:rsidR="00981239" w:rsidRPr="0014764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ородского</w:t>
      </w:r>
      <w:r w:rsidR="00C8546E" w:rsidRPr="0014764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посредством средств массовой информации, в том числе через официальные сайты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администрации</w:t>
      </w:r>
      <w:r w:rsidR="00266977" w:rsidRPr="0014764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8B4FD7" w:rsidRPr="0014764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г</w:t>
      </w:r>
      <w:r w:rsidR="00981239" w:rsidRPr="0014764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ородского</w:t>
      </w:r>
      <w:r w:rsidR="00C8546E" w:rsidRPr="0014764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округа город Шарья</w:t>
      </w:r>
      <w:r w:rsidR="00266977" w:rsidRPr="0014764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r w:rsidR="00266977" w:rsidRPr="001476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сторон социального партнерства</w:t>
      </w:r>
      <w:r w:rsidR="00266977" w:rsidRPr="0014764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 ходе выполнения Сторонами настоящего Соглашения.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Pr="00DC3DB9" w:rsidRDefault="00266977" w:rsidP="00367DC6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8.2. Обязательства Администрации: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1) н</w:t>
      </w:r>
      <w:r w:rsidRPr="00147641">
        <w:rPr>
          <w:rFonts w:ascii="Times New Roman" w:hAnsi="Times New Roman" w:cs="Times New Roman"/>
          <w:color w:val="000000"/>
          <w:sz w:val="24"/>
          <w:szCs w:val="24"/>
        </w:rPr>
        <w:t>е реже одного раза в год проводит встречи с профсоюзным активом. Оказывает поддержку объединениям Профсоюзов и Работодателей в повышении их роли в гражданском обществе;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2) </w:t>
      </w:r>
      <w:r w:rsidR="007C63B9" w:rsidRPr="00147641">
        <w:rPr>
          <w:rFonts w:ascii="Times New Roman" w:hAnsi="Times New Roman" w:cs="Times New Roman"/>
          <w:sz w:val="24"/>
          <w:szCs w:val="24"/>
        </w:rPr>
        <w:t xml:space="preserve"> сохраняет</w:t>
      </w:r>
      <w:r w:rsidRPr="00147641">
        <w:rPr>
          <w:rFonts w:ascii="Times New Roman" w:hAnsi="Times New Roman" w:cs="Times New Roman"/>
          <w:sz w:val="24"/>
          <w:szCs w:val="24"/>
        </w:rPr>
        <w:t xml:space="preserve"> право за комитетами профсоюзов и подведомственными им объектами социального назначения, общественными объединениями работодателей </w:t>
      </w:r>
      <w:r w:rsidRPr="00147641">
        <w:rPr>
          <w:rFonts w:ascii="Times New Roman" w:hAnsi="Times New Roman" w:cs="Times New Roman"/>
          <w:sz w:val="24"/>
          <w:szCs w:val="24"/>
        </w:rPr>
        <w:lastRenderedPageBreak/>
        <w:t>арендовать помещения, находящиеся в муниципальной собственности, с взиманием арендной платы не выше, чем это предусмотрено для бюджетных организаций;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color w:val="000000"/>
          <w:sz w:val="24"/>
          <w:szCs w:val="24"/>
        </w:rPr>
        <w:t>3) обеспечивает освещение выполнения настоящего Соглашения в электронных средствах массовой информации, в том числе с предоставлением теле- и радиоэфира представителям Профсоюзов и Работодателей на безвозмездной основе в средствах массовой информации, учредителем которых является Администрация;</w:t>
      </w:r>
    </w:p>
    <w:p w:rsidR="00266977" w:rsidRPr="00147641" w:rsidRDefault="008153F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2" w:name="sub_72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учитывает мнение Профсоюзов и Работодателей при принятии нормативных правовых актов, затрагивающих проблемы трудовых и иных непосредственно связанных с ними отношений;</w:t>
      </w:r>
    </w:p>
    <w:p w:rsidR="00266977" w:rsidRPr="00147641" w:rsidRDefault="008153F9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3" w:name="sub_730"/>
      <w:bookmarkEnd w:id="302"/>
      <w:r w:rsidRPr="00147641">
        <w:rPr>
          <w:rFonts w:ascii="Times New Roman" w:hAnsi="Times New Roman" w:cs="Times New Roman"/>
          <w:sz w:val="24"/>
          <w:szCs w:val="24"/>
        </w:rPr>
        <w:t>5</w:t>
      </w:r>
      <w:r w:rsidR="00266977" w:rsidRPr="00147641">
        <w:rPr>
          <w:rFonts w:ascii="Times New Roman" w:hAnsi="Times New Roman" w:cs="Times New Roman"/>
          <w:sz w:val="24"/>
          <w:szCs w:val="24"/>
        </w:rPr>
        <w:t xml:space="preserve">) при оказании мер </w:t>
      </w:r>
      <w:r w:rsidR="009000CF" w:rsidRPr="00147641">
        <w:rPr>
          <w:rFonts w:ascii="Times New Roman" w:hAnsi="Times New Roman" w:cs="Times New Roman"/>
          <w:sz w:val="24"/>
          <w:szCs w:val="24"/>
        </w:rPr>
        <w:t>муниципальной</w:t>
      </w:r>
      <w:r w:rsidR="00266977" w:rsidRPr="00147641">
        <w:rPr>
          <w:rFonts w:ascii="Times New Roman" w:hAnsi="Times New Roman" w:cs="Times New Roman"/>
          <w:sz w:val="24"/>
          <w:szCs w:val="24"/>
        </w:rPr>
        <w:t xml:space="preserve"> поддержки хозяйствующим субъектам учитывает в качестве основных (одних из основных) критериев:</w:t>
      </w:r>
    </w:p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sz w:val="24"/>
          <w:szCs w:val="24"/>
        </w:rPr>
        <w:t>ситуацию с выплатой заработной платы;</w:t>
      </w:r>
    </w:p>
    <w:p w:rsidR="00266977" w:rsidRPr="00147641" w:rsidRDefault="006F2FF6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- </w:t>
      </w:r>
      <w:r w:rsidR="00266977" w:rsidRPr="00147641">
        <w:rPr>
          <w:rFonts w:ascii="Times New Roman" w:hAnsi="Times New Roman" w:cs="Times New Roman"/>
          <w:sz w:val="24"/>
          <w:szCs w:val="24"/>
        </w:rPr>
        <w:t>участие хозяйствующего субъекта в заключении или присоединении к соответствующим отраслевым региональным и территориальным соглашениям (при их наличии) и настоящему Соглашению, а также выполнение их условий;</w:t>
      </w:r>
    </w:p>
    <w:p w:rsidR="00266977" w:rsidRPr="00147641" w:rsidRDefault="008153F9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4" w:name="sub_733"/>
      <w:bookmarkEnd w:id="303"/>
      <w:r w:rsidRPr="00147641">
        <w:rPr>
          <w:rFonts w:ascii="Times New Roman" w:hAnsi="Times New Roman" w:cs="Times New Roman"/>
          <w:sz w:val="24"/>
          <w:szCs w:val="24"/>
        </w:rPr>
        <w:t>6)</w:t>
      </w:r>
      <w:r w:rsidR="00266977" w:rsidRPr="00147641">
        <w:rPr>
          <w:rFonts w:ascii="Times New Roman" w:hAnsi="Times New Roman" w:cs="Times New Roman"/>
          <w:sz w:val="24"/>
          <w:szCs w:val="24"/>
        </w:rPr>
        <w:t xml:space="preserve"> обеспечивает участие представителей Сторон в работе коллегий, комиссий, рабочих совещаний, проводимых </w:t>
      </w:r>
      <w:r w:rsidR="007D5B1B">
        <w:rPr>
          <w:rFonts w:ascii="Times New Roman" w:hAnsi="Times New Roman" w:cs="Times New Roman"/>
          <w:sz w:val="24"/>
          <w:szCs w:val="24"/>
        </w:rPr>
        <w:t xml:space="preserve">в </w:t>
      </w:r>
      <w:r w:rsidR="00B16B29" w:rsidRPr="00147641">
        <w:rPr>
          <w:rFonts w:ascii="Times New Roman" w:hAnsi="Times New Roman" w:cs="Times New Roman"/>
          <w:sz w:val="24"/>
          <w:szCs w:val="24"/>
        </w:rPr>
        <w:t>городском  округе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город Шарья</w:t>
      </w:r>
      <w:r w:rsidR="00266977" w:rsidRPr="00147641">
        <w:rPr>
          <w:rFonts w:ascii="Times New Roman" w:hAnsi="Times New Roman" w:cs="Times New Roman"/>
          <w:sz w:val="24"/>
          <w:szCs w:val="24"/>
        </w:rPr>
        <w:t xml:space="preserve"> по вопросам, затрагивающим социально-трудовые отношения и связанные с ними экономические отношения.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Обеспечивает рассмотрение на отраслевом уровне с участием соответствующих отраслевых профсоюзных организаций и отраслевых объединений работодателей поступающую от них информацию о фактах нарушения работодателями трудового законодательства и законодательства о профессиональных союзах, в необходимых случаях направляя указанную информацию в контрольные и надзорные органы;</w:t>
      </w:r>
    </w:p>
    <w:p w:rsidR="00266977" w:rsidRPr="00147641" w:rsidRDefault="008153F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) обеспечивает в установленном порядке уведомительную регистрацию коллективных договоров организаций, территориальных, отраслевых (межотраслевых) и профессиональных соглашений, организовывает контроль за их выполнением. Осуществляет проверки выполнения рекомендаций и замечаний по содержанию договоров и соглашений, высказанных в ходе регистрации;</w:t>
      </w:r>
    </w:p>
    <w:p w:rsidR="00266977" w:rsidRPr="00147641" w:rsidRDefault="007D5B1B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5" w:name="sub_737"/>
      <w:bookmarkEnd w:id="304"/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рекомендует </w:t>
      </w:r>
      <w:r w:rsidR="00953D5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всех форм собственности </w:t>
      </w:r>
      <w:r w:rsidR="00B16B2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B2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  округе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Шарья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bookmarkEnd w:id="305"/>
    <w:p w:rsidR="00266977" w:rsidRPr="00147641" w:rsidRDefault="007D5B1B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заключать в соответствии с действующим законодательством соглашения;</w:t>
      </w:r>
    </w:p>
    <w:p w:rsidR="00266977" w:rsidRPr="00147641" w:rsidRDefault="007D5B1B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при заключении соглашений на 2019 – 2021годы не снижать уровень прав, гарантий и компенсаций работникам, установленный предыдущими территориальными соглашениями;</w:t>
      </w:r>
    </w:p>
    <w:p w:rsidR="00266977" w:rsidRDefault="007D5B1B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устанавливать гарантии, компенсации и меры социальной поддержки работников муниципальных организаций, финансируемых из местного бюджета, не ниже уровня, установленного законодательством и настоящим Соглашением для работников организаций, финансируемых из </w:t>
      </w:r>
      <w:r w:rsidR="00A7097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Pr="00DC3DB9" w:rsidRDefault="00266977" w:rsidP="007D5B1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8.3. Обязательства Профсоюзов: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6" w:name="sub_73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1) 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7" w:name="sub_739"/>
      <w:bookmarkEnd w:id="30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 инициируют заключение коллективных договоров, региональных отраслевых и территориальных соглашений. Содействуют подготовке и проведению коллективно-договорной кампании, осуществляют контроль за выполнением коллективных договоров, соглашений;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8" w:name="sub_740"/>
      <w:bookmarkEnd w:id="30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3) проводят общественную экспертизу проектов коллективных договоров;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9" w:name="sub_741"/>
      <w:bookmarkEnd w:id="30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4) организовывают работу координационных советов профсоюзов по заключению и контролю за выполнением территориальных трехсторонних соглашений;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0" w:name="sub_742"/>
      <w:bookmarkEnd w:id="30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 продолжают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1" w:name="sub_743"/>
      <w:bookmarkEnd w:id="31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 оказывают помощь в создании в организациях комиссий по трудовым спорам, выявляют причины возникновения коллективных трудовых споров и в соответствии с действующим законодательством принимают необходимые меры для их урегулирования;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2" w:name="sub_744"/>
      <w:bookmarkEnd w:id="31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 не выступают организаторами забастовок по обязательствам, включенным в настоящее Соглашение, трехсторонние соглашения, заключенные в муниципальных районах и городских округах </w:t>
      </w:r>
      <w:r w:rsidR="00F926C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коллективные договоры организаций при условии их выполнения Сторонами;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3" w:name="sub_745"/>
      <w:bookmarkEnd w:id="31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8) оказывают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4" w:name="sub_746"/>
      <w:bookmarkEnd w:id="31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 организовывают работу по заключению соглашений, а также работу отраслевых организаций профсоюзов по заключению отраслевых соглашений </w:t>
      </w:r>
      <w:r w:rsidR="00D056D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5" w:name="sub_747"/>
      <w:bookmarkEnd w:id="31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10) принимают меры по повышению мотивации членства в профсоюзах работников организаций различных отраслей экономики и форм собственности;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6" w:name="sub_748"/>
      <w:bookmarkEnd w:id="31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11) проводят работу по вовлечению молодежи в ряды членов профсоюза, содействуют созданию условий для реализации профессиональных потребностей молодежи;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7" w:name="sub_749"/>
      <w:bookmarkEnd w:id="31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 проводят обучение профсоюзного </w:t>
      </w:r>
      <w:r w:rsidR="00D056D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актива по вопросам правового регулирования трудовых отношений, социального партнерства, обеспечения прав работников.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Pr="00DC3DB9" w:rsidRDefault="00266977" w:rsidP="007D5B1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8.4. </w:t>
      </w:r>
      <w:bookmarkEnd w:id="317"/>
      <w:r w:rsidRPr="00DC3D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Обязательства Работодателей: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1) перечисляют на счет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>2) рассматривают требования и предложения профсоюзных органов, предложения, внесенные на профсоюзных конференциях (собраниях), и принимают соответствующие меры;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3) предусматривают в коллективных договорах: 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обязательства по обеспечению членам выборных органов первичной профсоюзной организации, неосвобожденным от основной работы, свободного времени для выполнения ими общественных обязанностей с сохранением среднего заработка; 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возможность оплаты труда членов выборных органов первичной профсоюзной организации за счет средств работодателя за исполнение общественных обязанностей в </w:t>
      </w:r>
      <w:r w:rsidRPr="00147641">
        <w:rPr>
          <w:rFonts w:ascii="Times New Roman" w:hAnsi="Times New Roman" w:cs="Times New Roman"/>
          <w:sz w:val="24"/>
          <w:szCs w:val="24"/>
        </w:rPr>
        <w:lastRenderedPageBreak/>
        <w:t>интересах коллектива. Перечень лиц, освобожденных от работ, размеры, порядок и условия оплаты определяются коллективным договором;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8" w:name="sub_75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4) принимают меры по созданию объединений работодателей, оказывают помощь их деятельности;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9" w:name="sub_751"/>
      <w:bookmarkEnd w:id="31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5) 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20" w:name="sub_752"/>
      <w:bookmarkEnd w:id="31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6) обеспечивают выполнение существующего порядка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плату. Обязуются не допускать задолженности по перечислению профсоюзных взносов, ликвидировать имеющуюся задолженность за предыдущие годы;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1" w:name="sub_753"/>
      <w:bookmarkEnd w:id="32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7) исключают деятельность, препятствующую реализации права работников на вступление в профсоюзную организацию. При заключении трудового договора с работником обязуются не препятствовать его вступлению в члены профсоюза, не увольнять или другим способом не наносить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Обязуются не препятствовать представителям профсоюзных органов на посещение организаций, в которых работают члены профсоюзов;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2" w:name="sub_754"/>
      <w:bookmarkEnd w:id="32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8) представляют коллективные договоры на уведомительную регистрацию в порядке, предусмотренном законодательством. Выполняют рекомендации и замечания по содержанию договоров и соглашений, высказанных в ходе регистрации;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3" w:name="sub_755"/>
      <w:bookmarkEnd w:id="32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9) включают представителей профсоюзных организаций в состав коллегиальных органов организации, в том числе в комиссии по реорганизации или ликвидации организации. Рассматривают предложения профсоюзов о включении в коллективные договоры положений о финансировании отдельных сфер деятельности организаций из прибыли;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4" w:name="sub_756"/>
      <w:bookmarkEnd w:id="32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10) сохраняют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5" w:name="sub_757"/>
      <w:bookmarkEnd w:id="324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11) совместно с Профсоюзами:</w:t>
      </w:r>
    </w:p>
    <w:bookmarkEnd w:id="325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 заключение коллективных договоров в организациях всех форм собственности и отраслей экономики, своевременно вносить в них изменения и дополнения, обеспечивать выполнение. Не реже одного раза в год отчитываются перед трудовыми коллективами о выполнении коллективных договоров и принимаемых мерах по повышению заработной платы;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заключении коллективных договоров предусматривают с учетом финансово-экономического положения организации для освобожденных профсоюзных работников и работников аппарата выборных профсоюзных органов социальные гарантии и меры социальной поддержки, установленные для работников данной организации, а также обязательства по оплате труда освобожденным членам выборных органов первичной профсоюзной организации, а также обеспечение неосвобожденным от основной работы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членам профсоюзных органов всех уровней свободного времени для выполнения ими общественных обязанностей с сохранением среднего заработка;</w:t>
      </w:r>
    </w:p>
    <w:p w:rsidR="00266977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создают в каждой организации на паритетной основе комиссию по трудовым спорам и обеспечивают ее работу.</w:t>
      </w:r>
    </w:p>
    <w:p w:rsidR="00DC3DB9" w:rsidRPr="00147641" w:rsidRDefault="00DC3DB9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977" w:rsidRPr="00147641" w:rsidRDefault="00266977" w:rsidP="007D5B1B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326" w:name="sub_800"/>
      <w:r w:rsidRPr="00147641">
        <w:rPr>
          <w:rFonts w:ascii="Times New Roman" w:hAnsi="Times New Roman" w:cs="Times New Roman"/>
          <w:color w:val="000000" w:themeColor="text1"/>
        </w:rPr>
        <w:t>Раздел 9. Действие Соглашения, порядок реализации,</w:t>
      </w:r>
    </w:p>
    <w:p w:rsidR="00266977" w:rsidRDefault="00266977" w:rsidP="007D5B1B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147641">
        <w:rPr>
          <w:rFonts w:ascii="Times New Roman" w:hAnsi="Times New Roman" w:cs="Times New Roman"/>
          <w:color w:val="000000" w:themeColor="text1"/>
        </w:rPr>
        <w:t>контроль и ответственность Сторон</w:t>
      </w:r>
    </w:p>
    <w:p w:rsidR="00DC3DB9" w:rsidRPr="00DC3DB9" w:rsidRDefault="00DC3DB9" w:rsidP="00DC3DB9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7" w:name="sub_801"/>
      <w:bookmarkEnd w:id="32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9.1. Настоящее Соглашение вступает в силу через 10 дней после опубликования</w:t>
      </w:r>
      <w:r w:rsidR="006B1694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7D5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="006B1694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r w:rsidR="007D5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6B1694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 распространяет свое действие на правоотношения, возникшие с 1января 2019</w:t>
      </w:r>
      <w:r w:rsidR="00DC3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года, и действует до 31 декабря 2021 года.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8" w:name="sub_802"/>
      <w:bookmarkEnd w:id="32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9.2. </w:t>
      </w:r>
      <w:r w:rsidRPr="00147641">
        <w:rPr>
          <w:rFonts w:ascii="Times New Roman" w:hAnsi="Times New Roman" w:cs="Times New Roman"/>
          <w:sz w:val="24"/>
          <w:szCs w:val="24"/>
        </w:rPr>
        <w:t xml:space="preserve">Действие настоящего Соглашения распространяется на работников и работодателей, которые уполномочили своих представителей на ведение коллективных переговоров и заключение настоящего Соглашения от их имени, на исполнительные органы </w:t>
      </w:r>
      <w:r w:rsidR="009000CF" w:rsidRPr="00147641">
        <w:rPr>
          <w:rFonts w:ascii="Times New Roman" w:hAnsi="Times New Roman" w:cs="Times New Roman"/>
          <w:sz w:val="24"/>
          <w:szCs w:val="24"/>
        </w:rPr>
        <w:t>муниципальной</w:t>
      </w:r>
      <w:r w:rsidRPr="00147641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D056D2" w:rsidRPr="00147641">
        <w:rPr>
          <w:rFonts w:ascii="Times New Roman" w:hAnsi="Times New Roman" w:cs="Times New Roman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sz w:val="24"/>
          <w:szCs w:val="24"/>
        </w:rPr>
        <w:t>, профсоюзные организации, работодателей, присоединившихся к настоящему Соглашению в период срока его действия, в пределах взятых ими на себя обязательств.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9.3. Обязательства настоящего Соглашения, финансируемые из </w:t>
      </w:r>
      <w:r w:rsidR="00A7097D" w:rsidRPr="00147641">
        <w:rPr>
          <w:rFonts w:ascii="Times New Roman" w:hAnsi="Times New Roman" w:cs="Times New Roman"/>
          <w:sz w:val="24"/>
          <w:szCs w:val="24"/>
        </w:rPr>
        <w:t>городского</w:t>
      </w:r>
      <w:r w:rsidRPr="00147641">
        <w:rPr>
          <w:rFonts w:ascii="Times New Roman" w:hAnsi="Times New Roman" w:cs="Times New Roman"/>
          <w:sz w:val="24"/>
          <w:szCs w:val="24"/>
        </w:rPr>
        <w:t xml:space="preserve"> бюджета, ежегодно уточняются при подготовке проекта </w:t>
      </w:r>
      <w:r w:rsidR="00221862" w:rsidRPr="00147641">
        <w:rPr>
          <w:rFonts w:ascii="Times New Roman" w:hAnsi="Times New Roman" w:cs="Times New Roman"/>
          <w:sz w:val="24"/>
          <w:szCs w:val="24"/>
        </w:rPr>
        <w:t>бюджета г</w:t>
      </w:r>
      <w:r w:rsidR="00981239" w:rsidRPr="00147641">
        <w:rPr>
          <w:rFonts w:ascii="Times New Roman" w:hAnsi="Times New Roman" w:cs="Times New Roman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sz w:val="24"/>
          <w:szCs w:val="24"/>
        </w:rPr>
        <w:t xml:space="preserve"> о </w:t>
      </w:r>
      <w:r w:rsidR="002E5E1E" w:rsidRPr="00147641">
        <w:rPr>
          <w:rFonts w:ascii="Times New Roman" w:hAnsi="Times New Roman" w:cs="Times New Roman"/>
          <w:sz w:val="24"/>
          <w:szCs w:val="24"/>
        </w:rPr>
        <w:t>городском</w:t>
      </w:r>
      <w:r w:rsidRPr="00147641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на плановый период, а также при внесении в него изменений и дополнений.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sz w:val="24"/>
          <w:szCs w:val="24"/>
        </w:rPr>
        <w:t xml:space="preserve">9.4. Изменения и дополнения в настоящее Соглашение в период срока его действия вносятся по взаимному согласию Сторон после рассмотрения их на заседании </w:t>
      </w:r>
      <w:r w:rsidR="002E5E1E" w:rsidRPr="00147641">
        <w:rPr>
          <w:rFonts w:ascii="Times New Roman" w:hAnsi="Times New Roman" w:cs="Times New Roman"/>
          <w:sz w:val="24"/>
          <w:szCs w:val="24"/>
        </w:rPr>
        <w:t>Шарьинской городской</w:t>
      </w:r>
      <w:r w:rsidRPr="00147641">
        <w:rPr>
          <w:rFonts w:ascii="Times New Roman" w:hAnsi="Times New Roman" w:cs="Times New Roman"/>
          <w:sz w:val="24"/>
          <w:szCs w:val="24"/>
        </w:rPr>
        <w:t xml:space="preserve"> трехсторонней комиссии по регулированию социально-трудовых отношений.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9" w:name="sub_803"/>
      <w:bookmarkEnd w:id="32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9.5. Настоящее Соглашение открыто для присоединения к нему работодателей и профсоюзных организаций, не участвующих в заключении настоящего Соглашения и заявивших свое согласие на присоединение к нему.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присоединении к настоящему Соглашению оформляется совместным заявлением работодателя и созданного в соответствии с действующим законодательством, действующего у работодателя соответствующего представительного органа работников (профсоюзного органа).</w:t>
      </w:r>
    </w:p>
    <w:p w:rsidR="00AE03DD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Соглашение считается распространенным на данного работодателя с момента принятия соответствующего решения </w:t>
      </w:r>
      <w:r w:rsidR="002E5E1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Шарьинской городской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трехсторонней комиссии по регулированию социально-трудовых отношений на основании заявления работодателя, поданного в </w:t>
      </w:r>
      <w:r w:rsidR="00AD685F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городского округа город Шарья</w:t>
      </w:r>
      <w:bookmarkStart w:id="330" w:name="sub_804"/>
      <w:bookmarkEnd w:id="329"/>
      <w:r w:rsidR="00AE03DD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9.6. В случае невозможности реализации по причинам экономического, технологического и организационного характера отдельных положений настоящего Соглашения, работодатель с учетом мнения выборного органа первичной профсоюзной организации или иного представительного органа работников, избранного работниками в случаях, предусмотренных Трудовым кодексом Российской Федерации, вправе обратиться в письменной форме в </w:t>
      </w:r>
      <w:bookmarkStart w:id="331" w:name="sub_805"/>
      <w:bookmarkEnd w:id="33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трехстороннюю комиссию по регулированию социально-трудовых отношений через </w:t>
      </w:r>
      <w:r w:rsidR="00785C7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862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письменным мотивированным предложением о временном приостановлении действия отдельных положений настоящего Соглашения в отношении данного работодателя.</w:t>
      </w:r>
    </w:p>
    <w:p w:rsidR="00266977" w:rsidRPr="00147641" w:rsidRDefault="00785C73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66977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рехсторонняя комиссия по регулированию социально-трудовых отношений рассматривает данное предложение и может принять соответствующее решение о временном приостановлении действия отдельных положений настоящего Соглашения в отношении данного работодателя.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9.7. Контроль за выполнением настоящего Соглашения, а также решение вопросов, возникающих в ходе его реализации, осуществляется Сторонами и </w:t>
      </w:r>
      <w:r w:rsidR="00785C7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рехсторонней комиссией по регулированию социально-трудовых отношений.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2" w:name="sub_806"/>
      <w:bookmarkEnd w:id="331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9.8. По итогам выполнения настоящего Соглашения координаторы Сторон трехсторонней комиссии по регулированию социально-трудовых отношений вправе принимать решения о поощрении и ходатайстве о награждении наградами представителей соответствующей Стороны.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3" w:name="sub_807"/>
      <w:bookmarkEnd w:id="332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9.9. При невыполнении обязательств по причинам, признанным Сторонами уважительными, Стороны принимают дополнительные согласованные меры к обеспечению выполнения этих обязательств.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4" w:name="sub_808"/>
      <w:bookmarkEnd w:id="333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9.10. Стороны несут ответственность за уклонение от участия в переговорах, нарушение и невыполнение обязательств, включенных в настоящее Соглашение, непредставление информации, необходимой для ведения переговоров и осуществления контроля в соответствии с действующим законодательством.</w:t>
      </w:r>
    </w:p>
    <w:bookmarkEnd w:id="334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9.11. Стороны обязуются: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bookmarkStart w:id="335" w:name="sub_810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в трехмесячный срок после подписания настоящего Соглашения разработать план мероприятий по реализации принятых обязательств с указанием конкретных сроков исполнения и ответственных исполнителей и представить его в трехстороннюю комиссию по регулированию социально-трудовых отношений;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6" w:name="sub_811"/>
      <w:bookmarkEnd w:id="33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2) предоставлять возможность Сторонам участвовать в рассмотрении на всех уровнях вопросов</w:t>
      </w:r>
      <w:r w:rsidR="00785C73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содержащихся в настоящем Соглашении, так и других, представляющих взаимный интерес;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7" w:name="sub_812"/>
      <w:bookmarkEnd w:id="336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 систематически обмениваться информацией и сообщать населению </w:t>
      </w:r>
      <w:r w:rsidR="00734F00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ходе реализации настоящего Соглашения через средства массовой информации;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8" w:name="sub_813"/>
      <w:bookmarkEnd w:id="337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4) рассматривать ход исполнения настоящего Соглашения по итогам полугодия и года на заседаниях трехсторонней комиссии по регулированию социально-трудовых отношений.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9.12. Стороны в трехмесячный срок после подписания настоящего Соглашения принимают решение о публикации через источник опубликова</w:t>
      </w:r>
      <w:r w:rsidR="004A077A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</w:t>
      </w:r>
      <w:r w:rsidR="00734F00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к работодателям, неучаствовавшим в заключении настоящего Соглашения, о предложении присоединиться к нему.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9.13. Администрация обязуется</w:t>
      </w:r>
      <w:bookmarkEnd w:id="33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147641">
        <w:rPr>
          <w:rFonts w:ascii="Times New Roman" w:hAnsi="Times New Roman" w:cs="Times New Roman"/>
          <w:sz w:val="24"/>
          <w:szCs w:val="24"/>
        </w:rPr>
        <w:t xml:space="preserve"> месячный срок после подписания настоящего Соглашения опубликовать через источник официального опубликования нормативных правовых актов </w:t>
      </w:r>
      <w:r w:rsidR="004A077A" w:rsidRPr="00147641">
        <w:rPr>
          <w:rFonts w:ascii="Times New Roman" w:hAnsi="Times New Roman" w:cs="Times New Roman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sz w:val="24"/>
          <w:szCs w:val="24"/>
        </w:rPr>
        <w:t xml:space="preserve"> пол</w:t>
      </w:r>
      <w:r w:rsidR="00501645">
        <w:rPr>
          <w:rFonts w:ascii="Times New Roman" w:hAnsi="Times New Roman" w:cs="Times New Roman"/>
          <w:sz w:val="24"/>
          <w:szCs w:val="24"/>
        </w:rPr>
        <w:t>ный текст настоящего Соглашения</w:t>
      </w:r>
      <w:r w:rsidRPr="00147641">
        <w:rPr>
          <w:rFonts w:ascii="Times New Roman" w:hAnsi="Times New Roman" w:cs="Times New Roman"/>
          <w:sz w:val="24"/>
          <w:szCs w:val="24"/>
        </w:rPr>
        <w:t>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9.14. Профсоюзы обязуются: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9" w:name="sub_815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обеспечить текстом настоящего Соглашения профсоюзные организации всех отраслей, а также координационные советы профсоюзов муниципальных районов, городских округов </w:t>
      </w:r>
      <w:r w:rsidR="00F736F6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0" w:name="sub_816"/>
      <w:bookmarkEnd w:id="339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 регулярно публиковать материалы о ходе реализации Соглашения, о практике заключения коллективных договоров и соглашений в газете Федерации организаций профсоюзов </w:t>
      </w:r>
      <w:r w:rsidR="00F736F6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81239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 w:rsidR="00C8546E"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город Шарья</w:t>
      </w: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«Трудовая слобода»;</w:t>
      </w:r>
    </w:p>
    <w:bookmarkEnd w:id="340"/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9.15. Работодатели обязуются обеспечить </w:t>
      </w:r>
      <w:bookmarkStart w:id="341" w:name="sub_818"/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руководителей организаций, входящих в объединения работодателей, текстом настоящего Соглашения.</w:t>
      </w:r>
      <w:bookmarkEnd w:id="341"/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641">
        <w:rPr>
          <w:rFonts w:ascii="Times New Roman" w:hAnsi="Times New Roman" w:cs="Times New Roman"/>
          <w:color w:val="000000" w:themeColor="text1"/>
          <w:sz w:val="24"/>
          <w:szCs w:val="24"/>
        </w:rPr>
        <w:t>9.16. </w:t>
      </w:r>
      <w:r w:rsidRPr="00147641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составлено в трех экземплярах, имеющих одинаковую юридическую силу, по одному для каждой из Сторон.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6977" w:rsidRPr="00147641" w:rsidRDefault="00266977" w:rsidP="00F277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2" w:name="_GoBack"/>
      <w:bookmarkEnd w:id="342"/>
      <w:r w:rsidRPr="001476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10. Подписи Сторон</w:t>
      </w:r>
    </w:p>
    <w:p w:rsidR="00266977" w:rsidRPr="00147641" w:rsidRDefault="00266977" w:rsidP="00F277C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ffffb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2126"/>
        <w:gridCol w:w="2092"/>
      </w:tblGrid>
      <w:tr w:rsidR="00266977" w:rsidRPr="00147641" w:rsidTr="0007687C">
        <w:trPr>
          <w:trHeight w:val="597"/>
        </w:trPr>
        <w:tc>
          <w:tcPr>
            <w:tcW w:w="5637" w:type="dxa"/>
          </w:tcPr>
          <w:p w:rsidR="00266977" w:rsidRPr="00147641" w:rsidRDefault="00F736F6" w:rsidP="00F277CA">
            <w:pPr>
              <w:pStyle w:val="consnormal"/>
              <w:tabs>
                <w:tab w:val="left" w:pos="8080"/>
              </w:tabs>
              <w:spacing w:before="0" w:after="0"/>
              <w:jc w:val="both"/>
            </w:pPr>
            <w:r w:rsidRPr="00147641">
              <w:t>Глава г</w:t>
            </w:r>
            <w:r w:rsidR="00981239" w:rsidRPr="00147641">
              <w:t>ородского</w:t>
            </w:r>
            <w:r w:rsidR="00C8546E" w:rsidRPr="00147641">
              <w:t xml:space="preserve"> округа город Шарья</w:t>
            </w:r>
            <w:r w:rsidR="00266977" w:rsidRPr="00147641">
              <w:tab/>
              <w:t>С.К. Ситников</w:t>
            </w:r>
          </w:p>
        </w:tc>
        <w:tc>
          <w:tcPr>
            <w:tcW w:w="2126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147641">
              <w:rPr>
                <w:rFonts w:ascii="Times New Roman" w:hAnsi="Times New Roman" w:cs="Times New Roman"/>
                <w:lang w:val="en-US"/>
              </w:rPr>
              <w:t>_______________</w:t>
            </w:r>
          </w:p>
        </w:tc>
        <w:tc>
          <w:tcPr>
            <w:tcW w:w="2092" w:type="dxa"/>
          </w:tcPr>
          <w:p w:rsidR="00266977" w:rsidRPr="00147641" w:rsidRDefault="00F736F6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47641">
              <w:rPr>
                <w:rFonts w:ascii="Times New Roman" w:hAnsi="Times New Roman" w:cs="Times New Roman"/>
              </w:rPr>
              <w:t>Э.Г. Неганов</w:t>
            </w:r>
          </w:p>
        </w:tc>
      </w:tr>
      <w:tr w:rsidR="00266977" w:rsidRPr="00147641" w:rsidTr="0007687C">
        <w:tc>
          <w:tcPr>
            <w:tcW w:w="5637" w:type="dxa"/>
            <w:hideMark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47641">
              <w:rPr>
                <w:rFonts w:ascii="Times New Roman" w:hAnsi="Times New Roman" w:cs="Times New Roman"/>
              </w:rPr>
              <w:t>«_____»____________2019 год</w:t>
            </w:r>
          </w:p>
        </w:tc>
        <w:tc>
          <w:tcPr>
            <w:tcW w:w="2126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66977" w:rsidRPr="00147641" w:rsidTr="0007687C">
        <w:trPr>
          <w:trHeight w:val="311"/>
        </w:trPr>
        <w:tc>
          <w:tcPr>
            <w:tcW w:w="5637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66977" w:rsidRPr="00147641" w:rsidTr="0007687C">
        <w:trPr>
          <w:trHeight w:val="1266"/>
        </w:trPr>
        <w:tc>
          <w:tcPr>
            <w:tcW w:w="5637" w:type="dxa"/>
            <w:hideMark/>
          </w:tcPr>
          <w:p w:rsidR="00266977" w:rsidRPr="0007687C" w:rsidRDefault="00266977" w:rsidP="00076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Координатор стороны профсоюзов </w:t>
            </w:r>
            <w:r w:rsidR="002E5E1E" w:rsidRPr="00147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Шарьинской городской</w:t>
            </w:r>
            <w:r w:rsidRPr="00147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трехсторонней комиссии по регулированию социально-трудовых отношений, п</w:t>
            </w:r>
            <w:r w:rsidRPr="0014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</w:t>
            </w:r>
            <w:r w:rsidR="00FB0B8E" w:rsidRPr="0014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координационного совета профсоюзов</w:t>
            </w:r>
          </w:p>
        </w:tc>
        <w:tc>
          <w:tcPr>
            <w:tcW w:w="2126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147641">
              <w:rPr>
                <w:rFonts w:ascii="Times New Roman" w:hAnsi="Times New Roman" w:cs="Times New Roman"/>
                <w:lang w:val="en-US"/>
              </w:rPr>
              <w:t>_______________</w:t>
            </w:r>
          </w:p>
        </w:tc>
        <w:tc>
          <w:tcPr>
            <w:tcW w:w="2092" w:type="dxa"/>
          </w:tcPr>
          <w:p w:rsidR="00FB0B8E" w:rsidRPr="00147641" w:rsidRDefault="00FB0B8E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:rsidR="00FB0B8E" w:rsidRPr="00147641" w:rsidRDefault="00FB0B8E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:rsidR="00FB0B8E" w:rsidRPr="00147641" w:rsidRDefault="00FB0B8E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:rsidR="00266977" w:rsidRPr="00147641" w:rsidRDefault="00FB0B8E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47641">
              <w:rPr>
                <w:rFonts w:ascii="Times New Roman" w:hAnsi="Times New Roman" w:cs="Times New Roman"/>
              </w:rPr>
              <w:t>Т.В.</w:t>
            </w:r>
            <w:r w:rsidR="00246013" w:rsidRPr="00147641">
              <w:rPr>
                <w:rFonts w:ascii="Times New Roman" w:hAnsi="Times New Roman" w:cs="Times New Roman"/>
              </w:rPr>
              <w:t xml:space="preserve"> </w:t>
            </w:r>
            <w:r w:rsidRPr="00147641">
              <w:rPr>
                <w:rFonts w:ascii="Times New Roman" w:hAnsi="Times New Roman" w:cs="Times New Roman"/>
              </w:rPr>
              <w:t>Замураева</w:t>
            </w:r>
          </w:p>
        </w:tc>
      </w:tr>
      <w:tr w:rsidR="00266977" w:rsidRPr="00147641" w:rsidTr="0007687C">
        <w:tc>
          <w:tcPr>
            <w:tcW w:w="5637" w:type="dxa"/>
            <w:hideMark/>
          </w:tcPr>
          <w:p w:rsidR="00266977" w:rsidRPr="00147641" w:rsidRDefault="00266977" w:rsidP="00F277CA">
            <w:pPr>
              <w:pStyle w:val="consnormal"/>
              <w:spacing w:before="0" w:after="0"/>
              <w:jc w:val="both"/>
            </w:pPr>
            <w:r w:rsidRPr="00147641">
              <w:t>«_____»____________2019 год</w:t>
            </w:r>
          </w:p>
        </w:tc>
        <w:tc>
          <w:tcPr>
            <w:tcW w:w="2126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66977" w:rsidRPr="00147641" w:rsidTr="0007687C">
        <w:tc>
          <w:tcPr>
            <w:tcW w:w="5637" w:type="dxa"/>
          </w:tcPr>
          <w:p w:rsidR="00266977" w:rsidRPr="00147641" w:rsidRDefault="00266977" w:rsidP="00F277CA">
            <w:pPr>
              <w:pStyle w:val="consnormal"/>
              <w:spacing w:before="0" w:after="0"/>
              <w:jc w:val="both"/>
            </w:pPr>
          </w:p>
        </w:tc>
        <w:tc>
          <w:tcPr>
            <w:tcW w:w="2126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66977" w:rsidRPr="00147641" w:rsidTr="0007687C">
        <w:tc>
          <w:tcPr>
            <w:tcW w:w="5637" w:type="dxa"/>
            <w:hideMark/>
          </w:tcPr>
          <w:p w:rsidR="00266977" w:rsidRPr="00147641" w:rsidRDefault="00266977" w:rsidP="00F277CA">
            <w:pPr>
              <w:pStyle w:val="consnormal"/>
              <w:spacing w:before="0" w:after="0"/>
              <w:jc w:val="both"/>
            </w:pPr>
            <w:r w:rsidRPr="00147641">
              <w:t>Координатор стороны работодателей</w:t>
            </w:r>
            <w:r w:rsidRPr="00147641">
              <w:rPr>
                <w:bCs/>
                <w:iCs/>
              </w:rPr>
              <w:t xml:space="preserve"> </w:t>
            </w:r>
            <w:r w:rsidR="002E5E1E" w:rsidRPr="00147641">
              <w:rPr>
                <w:bCs/>
                <w:iCs/>
              </w:rPr>
              <w:t>Шарьинской городской</w:t>
            </w:r>
            <w:r w:rsidRPr="00147641">
              <w:rPr>
                <w:bCs/>
                <w:iCs/>
              </w:rPr>
              <w:t xml:space="preserve"> трехсторонней комиссии по регулированию социально-трудовых отношений</w:t>
            </w:r>
          </w:p>
        </w:tc>
        <w:tc>
          <w:tcPr>
            <w:tcW w:w="2126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147641">
              <w:rPr>
                <w:rFonts w:ascii="Times New Roman" w:hAnsi="Times New Roman" w:cs="Times New Roman"/>
                <w:lang w:val="en-US"/>
              </w:rPr>
              <w:t>_______________</w:t>
            </w:r>
          </w:p>
        </w:tc>
        <w:tc>
          <w:tcPr>
            <w:tcW w:w="2092" w:type="dxa"/>
          </w:tcPr>
          <w:p w:rsidR="0007687C" w:rsidRDefault="0007687C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:rsidR="0007687C" w:rsidRDefault="0007687C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:rsidR="00266977" w:rsidRPr="00147641" w:rsidRDefault="00785C73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47641">
              <w:rPr>
                <w:rFonts w:ascii="Times New Roman" w:hAnsi="Times New Roman" w:cs="Times New Roman"/>
              </w:rPr>
              <w:t>М. Г.</w:t>
            </w:r>
            <w:r w:rsidR="00246013" w:rsidRPr="00147641">
              <w:rPr>
                <w:rFonts w:ascii="Times New Roman" w:hAnsi="Times New Roman" w:cs="Times New Roman"/>
              </w:rPr>
              <w:t xml:space="preserve"> </w:t>
            </w:r>
            <w:r w:rsidRPr="00147641">
              <w:rPr>
                <w:rFonts w:ascii="Times New Roman" w:hAnsi="Times New Roman" w:cs="Times New Roman"/>
              </w:rPr>
              <w:t>Рудаков</w:t>
            </w:r>
          </w:p>
        </w:tc>
      </w:tr>
      <w:tr w:rsidR="00266977" w:rsidRPr="00147641" w:rsidTr="0007687C">
        <w:tc>
          <w:tcPr>
            <w:tcW w:w="5637" w:type="dxa"/>
          </w:tcPr>
          <w:p w:rsidR="00266977" w:rsidRPr="00147641" w:rsidRDefault="00266977" w:rsidP="00F277CA">
            <w:pPr>
              <w:pStyle w:val="consnormal"/>
              <w:spacing w:before="0" w:after="0"/>
              <w:jc w:val="both"/>
            </w:pPr>
          </w:p>
        </w:tc>
        <w:tc>
          <w:tcPr>
            <w:tcW w:w="2126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66977" w:rsidRPr="00147641" w:rsidTr="0007687C">
        <w:tc>
          <w:tcPr>
            <w:tcW w:w="5637" w:type="dxa"/>
          </w:tcPr>
          <w:p w:rsidR="00266977" w:rsidRPr="00147641" w:rsidRDefault="00266977" w:rsidP="0007687C">
            <w:pPr>
              <w:pStyle w:val="consnormal"/>
              <w:spacing w:before="0" w:after="0"/>
              <w:jc w:val="both"/>
              <w:rPr>
                <w:lang w:val="en-US"/>
              </w:rPr>
            </w:pPr>
            <w:r w:rsidRPr="00147641">
              <w:t>«_____»____________2019 год</w:t>
            </w:r>
          </w:p>
        </w:tc>
        <w:tc>
          <w:tcPr>
            <w:tcW w:w="2126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66977" w:rsidRPr="00147641" w:rsidRDefault="00266977" w:rsidP="00F277CA">
            <w:pPr>
              <w:pStyle w:val="a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5B7EB0" w:rsidRDefault="005B7EB0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41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41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41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41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41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41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41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41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41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41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41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41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441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b"/>
        <w:tblW w:w="0" w:type="auto"/>
        <w:tblLook w:val="04A0"/>
      </w:tblPr>
      <w:tblGrid>
        <w:gridCol w:w="4361"/>
      </w:tblGrid>
      <w:tr w:rsidR="00D43441" w:rsidTr="00D43441">
        <w:trPr>
          <w:trHeight w:val="1968"/>
        </w:trPr>
        <w:tc>
          <w:tcPr>
            <w:tcW w:w="4361" w:type="dxa"/>
          </w:tcPr>
          <w:p w:rsidR="00655EB1" w:rsidRDefault="00781458" w:rsidP="0078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r w:rsidR="00D43441">
              <w:rPr>
                <w:rFonts w:ascii="Times New Roman" w:hAnsi="Times New Roman" w:cs="Times New Roman"/>
                <w:sz w:val="24"/>
                <w:szCs w:val="24"/>
              </w:rPr>
              <w:t>гласование пронумеровано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прошнуровано и скреплено</w:t>
            </w:r>
            <w:r w:rsidR="00655EB1">
              <w:rPr>
                <w:rFonts w:ascii="Times New Roman" w:hAnsi="Times New Roman" w:cs="Times New Roman"/>
                <w:sz w:val="24"/>
                <w:szCs w:val="24"/>
              </w:rPr>
              <w:t xml:space="preserve"> печатью </w:t>
            </w:r>
          </w:p>
          <w:p w:rsidR="00655EB1" w:rsidRDefault="00655EB1" w:rsidP="0078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(двадцать один) лист</w:t>
            </w:r>
          </w:p>
          <w:p w:rsidR="00655EB1" w:rsidRDefault="00655EB1" w:rsidP="0078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41" w:rsidRDefault="00655EB1" w:rsidP="0078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  <w:r w:rsidR="00FC07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Шарья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F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C07FD" w:rsidRDefault="00FC07FD" w:rsidP="0078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С.А. Соколов</w:t>
            </w:r>
          </w:p>
        </w:tc>
      </w:tr>
      <w:tr w:rsidR="00FC07FD" w:rsidTr="00D43441">
        <w:trPr>
          <w:trHeight w:val="1968"/>
        </w:trPr>
        <w:tc>
          <w:tcPr>
            <w:tcW w:w="4361" w:type="dxa"/>
          </w:tcPr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Согласование пронумеровано, прошнуровано и скреплено печатью </w:t>
            </w:r>
          </w:p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(двадцать один) лист</w:t>
            </w:r>
          </w:p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город Шарья  _______________</w:t>
            </w:r>
          </w:p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С.А. Соколов</w:t>
            </w:r>
          </w:p>
        </w:tc>
      </w:tr>
      <w:tr w:rsidR="00FC07FD" w:rsidTr="00D43441">
        <w:trPr>
          <w:trHeight w:val="1968"/>
        </w:trPr>
        <w:tc>
          <w:tcPr>
            <w:tcW w:w="4361" w:type="dxa"/>
          </w:tcPr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Согласование пронумеровано, прошнуровано и скреплено печатью </w:t>
            </w:r>
          </w:p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(двадцать один) лист</w:t>
            </w:r>
          </w:p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город Шарья  _______________</w:t>
            </w:r>
          </w:p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С.А. Соколов</w:t>
            </w:r>
          </w:p>
        </w:tc>
      </w:tr>
      <w:tr w:rsidR="00FC07FD" w:rsidTr="00D43441">
        <w:trPr>
          <w:trHeight w:val="1968"/>
        </w:trPr>
        <w:tc>
          <w:tcPr>
            <w:tcW w:w="4361" w:type="dxa"/>
          </w:tcPr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Согласование пронумеровано, прошнуровано и скреплено печатью </w:t>
            </w:r>
          </w:p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(двадцать один) лист</w:t>
            </w:r>
          </w:p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город Шарья  _______________</w:t>
            </w:r>
          </w:p>
          <w:p w:rsidR="00FC07FD" w:rsidRDefault="00FC07FD" w:rsidP="00FC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С.А. Соколов</w:t>
            </w:r>
          </w:p>
        </w:tc>
      </w:tr>
    </w:tbl>
    <w:p w:rsidR="00D43441" w:rsidRPr="0007687C" w:rsidRDefault="00D43441" w:rsidP="00C24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60A" w:rsidRPr="0007687C" w:rsidRDefault="00070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060A" w:rsidRPr="0007687C" w:rsidSect="002B504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47" w:rsidRDefault="00914847" w:rsidP="00D43441">
      <w:pPr>
        <w:spacing w:after="0" w:line="240" w:lineRule="auto"/>
      </w:pPr>
      <w:r>
        <w:separator/>
      </w:r>
    </w:p>
  </w:endnote>
  <w:endnote w:type="continuationSeparator" w:id="0">
    <w:p w:rsidR="00914847" w:rsidRDefault="00914847" w:rsidP="00D4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2344"/>
      <w:docPartObj>
        <w:docPartGallery w:val="Page Numbers (Bottom of Page)"/>
        <w:docPartUnique/>
      </w:docPartObj>
    </w:sdtPr>
    <w:sdtContent>
      <w:p w:rsidR="0007060A" w:rsidRDefault="000255FD">
        <w:pPr>
          <w:pStyle w:val="a6"/>
          <w:jc w:val="center"/>
        </w:pPr>
        <w:fldSimple w:instr=" PAGE   \* MERGEFORMAT ">
          <w:r w:rsidR="003E08E4">
            <w:rPr>
              <w:noProof/>
            </w:rPr>
            <w:t>1</w:t>
          </w:r>
        </w:fldSimple>
      </w:p>
    </w:sdtContent>
  </w:sdt>
  <w:p w:rsidR="00D43441" w:rsidRDefault="00D434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47" w:rsidRDefault="00914847" w:rsidP="00D43441">
      <w:pPr>
        <w:spacing w:after="0" w:line="240" w:lineRule="auto"/>
      </w:pPr>
      <w:r>
        <w:separator/>
      </w:r>
    </w:p>
  </w:footnote>
  <w:footnote w:type="continuationSeparator" w:id="0">
    <w:p w:rsidR="00914847" w:rsidRDefault="00914847" w:rsidP="00D43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6977"/>
    <w:rsid w:val="000255FD"/>
    <w:rsid w:val="000308B8"/>
    <w:rsid w:val="000315A0"/>
    <w:rsid w:val="000627CB"/>
    <w:rsid w:val="0007060A"/>
    <w:rsid w:val="0007451A"/>
    <w:rsid w:val="0007687C"/>
    <w:rsid w:val="00094563"/>
    <w:rsid w:val="000B0813"/>
    <w:rsid w:val="000B1087"/>
    <w:rsid w:val="000B1C8A"/>
    <w:rsid w:val="000B23E8"/>
    <w:rsid w:val="000B6D8E"/>
    <w:rsid w:val="000C3CFE"/>
    <w:rsid w:val="000C45A4"/>
    <w:rsid w:val="0010269F"/>
    <w:rsid w:val="00105880"/>
    <w:rsid w:val="00125CD4"/>
    <w:rsid w:val="00147641"/>
    <w:rsid w:val="00166213"/>
    <w:rsid w:val="0017534C"/>
    <w:rsid w:val="001945E5"/>
    <w:rsid w:val="001A0705"/>
    <w:rsid w:val="001A2958"/>
    <w:rsid w:val="001A75AD"/>
    <w:rsid w:val="001C1303"/>
    <w:rsid w:val="001E1B55"/>
    <w:rsid w:val="001F1549"/>
    <w:rsid w:val="002012DC"/>
    <w:rsid w:val="00201B07"/>
    <w:rsid w:val="00201E3B"/>
    <w:rsid w:val="00221862"/>
    <w:rsid w:val="002231E8"/>
    <w:rsid w:val="00243A77"/>
    <w:rsid w:val="00246013"/>
    <w:rsid w:val="002474EB"/>
    <w:rsid w:val="00266977"/>
    <w:rsid w:val="00276DCC"/>
    <w:rsid w:val="00285798"/>
    <w:rsid w:val="00296B73"/>
    <w:rsid w:val="002B5045"/>
    <w:rsid w:val="002B6FFA"/>
    <w:rsid w:val="002B78BB"/>
    <w:rsid w:val="002D1BDB"/>
    <w:rsid w:val="002E5E1E"/>
    <w:rsid w:val="003072C2"/>
    <w:rsid w:val="00307578"/>
    <w:rsid w:val="00316B7D"/>
    <w:rsid w:val="00327BA1"/>
    <w:rsid w:val="00343A9E"/>
    <w:rsid w:val="00367DC6"/>
    <w:rsid w:val="00370399"/>
    <w:rsid w:val="0037392C"/>
    <w:rsid w:val="003801E6"/>
    <w:rsid w:val="0038750E"/>
    <w:rsid w:val="003A7FA4"/>
    <w:rsid w:val="003C76B4"/>
    <w:rsid w:val="003D7940"/>
    <w:rsid w:val="003E08E4"/>
    <w:rsid w:val="00431155"/>
    <w:rsid w:val="00444391"/>
    <w:rsid w:val="00460AF8"/>
    <w:rsid w:val="0047184B"/>
    <w:rsid w:val="004A077A"/>
    <w:rsid w:val="004A5F17"/>
    <w:rsid w:val="004E5C3E"/>
    <w:rsid w:val="00501645"/>
    <w:rsid w:val="0054757A"/>
    <w:rsid w:val="00552490"/>
    <w:rsid w:val="0056013F"/>
    <w:rsid w:val="0056590F"/>
    <w:rsid w:val="00566F10"/>
    <w:rsid w:val="00572FB3"/>
    <w:rsid w:val="005874DF"/>
    <w:rsid w:val="00596413"/>
    <w:rsid w:val="005B7EB0"/>
    <w:rsid w:val="005C0932"/>
    <w:rsid w:val="005F0997"/>
    <w:rsid w:val="00613156"/>
    <w:rsid w:val="006305A0"/>
    <w:rsid w:val="006328A6"/>
    <w:rsid w:val="00655EB1"/>
    <w:rsid w:val="006703DC"/>
    <w:rsid w:val="00673073"/>
    <w:rsid w:val="00682629"/>
    <w:rsid w:val="006930D4"/>
    <w:rsid w:val="006A67B2"/>
    <w:rsid w:val="006B1694"/>
    <w:rsid w:val="006C7F0F"/>
    <w:rsid w:val="006D5D47"/>
    <w:rsid w:val="006F2FF6"/>
    <w:rsid w:val="0070165F"/>
    <w:rsid w:val="00702563"/>
    <w:rsid w:val="0070520A"/>
    <w:rsid w:val="007069C1"/>
    <w:rsid w:val="00721C70"/>
    <w:rsid w:val="00723C31"/>
    <w:rsid w:val="00734F00"/>
    <w:rsid w:val="0074047F"/>
    <w:rsid w:val="00765E9E"/>
    <w:rsid w:val="00775BE8"/>
    <w:rsid w:val="00775E1F"/>
    <w:rsid w:val="00781458"/>
    <w:rsid w:val="00785C73"/>
    <w:rsid w:val="007A3DB1"/>
    <w:rsid w:val="007B0082"/>
    <w:rsid w:val="007B6932"/>
    <w:rsid w:val="007C63B9"/>
    <w:rsid w:val="007D5B1B"/>
    <w:rsid w:val="007D7E6F"/>
    <w:rsid w:val="007E06CD"/>
    <w:rsid w:val="007E5CA2"/>
    <w:rsid w:val="007E649D"/>
    <w:rsid w:val="008153F9"/>
    <w:rsid w:val="00820997"/>
    <w:rsid w:val="00822492"/>
    <w:rsid w:val="00827222"/>
    <w:rsid w:val="00833F35"/>
    <w:rsid w:val="008413F1"/>
    <w:rsid w:val="008434E9"/>
    <w:rsid w:val="00847FF7"/>
    <w:rsid w:val="00854B21"/>
    <w:rsid w:val="00863176"/>
    <w:rsid w:val="0088229F"/>
    <w:rsid w:val="008846A9"/>
    <w:rsid w:val="00893694"/>
    <w:rsid w:val="00895422"/>
    <w:rsid w:val="008A19E1"/>
    <w:rsid w:val="008A36F4"/>
    <w:rsid w:val="008A3E7F"/>
    <w:rsid w:val="008B4FD7"/>
    <w:rsid w:val="008D094D"/>
    <w:rsid w:val="008D6F55"/>
    <w:rsid w:val="008F5E7E"/>
    <w:rsid w:val="009000CF"/>
    <w:rsid w:val="00904D45"/>
    <w:rsid w:val="00914847"/>
    <w:rsid w:val="009238A8"/>
    <w:rsid w:val="00936790"/>
    <w:rsid w:val="00940112"/>
    <w:rsid w:val="00953D52"/>
    <w:rsid w:val="00957D48"/>
    <w:rsid w:val="009638AF"/>
    <w:rsid w:val="00963FCE"/>
    <w:rsid w:val="009767CA"/>
    <w:rsid w:val="00981239"/>
    <w:rsid w:val="00986643"/>
    <w:rsid w:val="009B42E8"/>
    <w:rsid w:val="009C0B57"/>
    <w:rsid w:val="009E0872"/>
    <w:rsid w:val="009F5833"/>
    <w:rsid w:val="00A219FA"/>
    <w:rsid w:val="00A43204"/>
    <w:rsid w:val="00A465BE"/>
    <w:rsid w:val="00A53920"/>
    <w:rsid w:val="00A57223"/>
    <w:rsid w:val="00A60B00"/>
    <w:rsid w:val="00A7097D"/>
    <w:rsid w:val="00AA3A0A"/>
    <w:rsid w:val="00AB3FEC"/>
    <w:rsid w:val="00AD685F"/>
    <w:rsid w:val="00AE03DD"/>
    <w:rsid w:val="00AE25E3"/>
    <w:rsid w:val="00AF3A74"/>
    <w:rsid w:val="00AF6FE8"/>
    <w:rsid w:val="00B01DA2"/>
    <w:rsid w:val="00B112F8"/>
    <w:rsid w:val="00B16B29"/>
    <w:rsid w:val="00B6018D"/>
    <w:rsid w:val="00B66AC4"/>
    <w:rsid w:val="00B8474B"/>
    <w:rsid w:val="00B9248A"/>
    <w:rsid w:val="00BA0630"/>
    <w:rsid w:val="00BF37DE"/>
    <w:rsid w:val="00BF40D0"/>
    <w:rsid w:val="00C10DD3"/>
    <w:rsid w:val="00C246E3"/>
    <w:rsid w:val="00C6492C"/>
    <w:rsid w:val="00C6722A"/>
    <w:rsid w:val="00C8546E"/>
    <w:rsid w:val="00C87B90"/>
    <w:rsid w:val="00CC1B0C"/>
    <w:rsid w:val="00CD0C10"/>
    <w:rsid w:val="00CE2A9D"/>
    <w:rsid w:val="00D056D2"/>
    <w:rsid w:val="00D133B9"/>
    <w:rsid w:val="00D306F6"/>
    <w:rsid w:val="00D32715"/>
    <w:rsid w:val="00D34454"/>
    <w:rsid w:val="00D34B06"/>
    <w:rsid w:val="00D430C5"/>
    <w:rsid w:val="00D43441"/>
    <w:rsid w:val="00D52C93"/>
    <w:rsid w:val="00D6016C"/>
    <w:rsid w:val="00D65E02"/>
    <w:rsid w:val="00D82D72"/>
    <w:rsid w:val="00DB2994"/>
    <w:rsid w:val="00DC1FE3"/>
    <w:rsid w:val="00DC3DB9"/>
    <w:rsid w:val="00DE63F6"/>
    <w:rsid w:val="00DE737E"/>
    <w:rsid w:val="00E0526E"/>
    <w:rsid w:val="00E31993"/>
    <w:rsid w:val="00E3243E"/>
    <w:rsid w:val="00E4650F"/>
    <w:rsid w:val="00E66BA3"/>
    <w:rsid w:val="00E908A0"/>
    <w:rsid w:val="00E934E5"/>
    <w:rsid w:val="00EA180E"/>
    <w:rsid w:val="00EC1A65"/>
    <w:rsid w:val="00EC3479"/>
    <w:rsid w:val="00EC38BA"/>
    <w:rsid w:val="00F0668E"/>
    <w:rsid w:val="00F1350B"/>
    <w:rsid w:val="00F20A3D"/>
    <w:rsid w:val="00F277CA"/>
    <w:rsid w:val="00F37467"/>
    <w:rsid w:val="00F45CDC"/>
    <w:rsid w:val="00F56660"/>
    <w:rsid w:val="00F62B44"/>
    <w:rsid w:val="00F736F6"/>
    <w:rsid w:val="00F817BE"/>
    <w:rsid w:val="00F926C9"/>
    <w:rsid w:val="00F97B3B"/>
    <w:rsid w:val="00FA25FF"/>
    <w:rsid w:val="00FB0B8E"/>
    <w:rsid w:val="00FC02FE"/>
    <w:rsid w:val="00FC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17"/>
  </w:style>
  <w:style w:type="paragraph" w:styleId="1">
    <w:name w:val="heading 1"/>
    <w:basedOn w:val="a"/>
    <w:next w:val="a"/>
    <w:link w:val="10"/>
    <w:uiPriority w:val="99"/>
    <w:qFormat/>
    <w:rsid w:val="002669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266977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26697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669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6977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266977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266977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266977"/>
    <w:rPr>
      <w:rFonts w:ascii="Times New Roman CYR" w:hAnsi="Times New Roman CYR" w:cs="Times New Roman CYR"/>
      <w:b/>
      <w:bCs/>
      <w:color w:val="000080"/>
      <w:sz w:val="24"/>
      <w:szCs w:val="24"/>
    </w:rPr>
  </w:style>
  <w:style w:type="paragraph" w:styleId="a3">
    <w:name w:val="Normal (Web)"/>
    <w:basedOn w:val="a"/>
    <w:semiHidden/>
    <w:unhideWhenUsed/>
    <w:rsid w:val="00266977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669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66977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69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66977"/>
    <w:rPr>
      <w:rFonts w:ascii="Times New Roman CYR" w:hAnsi="Times New Roman CYR" w:cs="Times New Roman CYR"/>
      <w:sz w:val="24"/>
      <w:szCs w:val="24"/>
    </w:rPr>
  </w:style>
  <w:style w:type="paragraph" w:styleId="a8">
    <w:name w:val="Body Text"/>
    <w:basedOn w:val="a"/>
    <w:link w:val="a9"/>
    <w:semiHidden/>
    <w:unhideWhenUsed/>
    <w:rsid w:val="0026697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2669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unhideWhenUsed/>
    <w:rsid w:val="0026697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66977"/>
    <w:rPr>
      <w:rFonts w:ascii="Times New Roman CYR" w:hAnsi="Times New Roman CYR" w:cs="Times New Roman CYR"/>
      <w:sz w:val="24"/>
      <w:szCs w:val="24"/>
    </w:rPr>
  </w:style>
  <w:style w:type="paragraph" w:styleId="ac">
    <w:name w:val="No Spacing"/>
    <w:uiPriority w:val="1"/>
    <w:qFormat/>
    <w:rsid w:val="002669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266977"/>
    <w:pPr>
      <w:ind w:left="720"/>
      <w:contextualSpacing/>
    </w:pPr>
    <w:rPr>
      <w:rFonts w:eastAsiaTheme="minorHAnsi"/>
      <w:lang w:eastAsia="en-US"/>
    </w:rPr>
  </w:style>
  <w:style w:type="paragraph" w:customStyle="1" w:styleId="ae">
    <w:name w:val="Внимание"/>
    <w:basedOn w:val="a"/>
    <w:next w:val="a"/>
    <w:uiPriority w:val="99"/>
    <w:rsid w:val="00266977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Внимание: криминал!!"/>
    <w:basedOn w:val="ae"/>
    <w:next w:val="a"/>
    <w:uiPriority w:val="99"/>
    <w:rsid w:val="00266977"/>
  </w:style>
  <w:style w:type="paragraph" w:customStyle="1" w:styleId="af0">
    <w:name w:val="Внимание: недобросовестность!"/>
    <w:basedOn w:val="ae"/>
    <w:next w:val="a"/>
    <w:uiPriority w:val="99"/>
    <w:rsid w:val="00266977"/>
  </w:style>
  <w:style w:type="paragraph" w:customStyle="1" w:styleId="af1">
    <w:name w:val="Дочерний элемент списка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Times New Roman CYR" w:hAnsi="Times New Roman CYR" w:cs="Times New Roman CYR"/>
      <w:color w:val="868381"/>
    </w:rPr>
  </w:style>
  <w:style w:type="paragraph" w:customStyle="1" w:styleId="af2">
    <w:name w:val="Основное меню (преемственное)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3">
    <w:name w:val="Заголовок *"/>
    <w:basedOn w:val="af2"/>
    <w:next w:val="a"/>
    <w:uiPriority w:val="99"/>
    <w:rsid w:val="00266977"/>
    <w:pPr>
      <w:shd w:val="clear" w:color="auto" w:fill="F0F0F0"/>
    </w:pPr>
    <w:rPr>
      <w:b/>
      <w:bCs/>
      <w:color w:val="0058A9"/>
    </w:rPr>
  </w:style>
  <w:style w:type="paragraph" w:customStyle="1" w:styleId="af4">
    <w:name w:val="Заголовок группы контролов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266977"/>
    <w:pPr>
      <w:shd w:val="clear" w:color="auto" w:fill="FFFFFF"/>
      <w:spacing w:before="0"/>
      <w:outlineLvl w:val="9"/>
    </w:p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i/>
      <w:iCs/>
      <w:color w:val="000080"/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Заголовок ЭР (левое окно)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 CYR" w:hAnsi="Times New Roman CYR" w:cs="Times New Roman CYR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rsid w:val="00266977"/>
    <w:pPr>
      <w:spacing w:after="0"/>
      <w:jc w:val="left"/>
    </w:pPr>
  </w:style>
  <w:style w:type="paragraph" w:customStyle="1" w:styleId="afa">
    <w:name w:val="Интерактивный заголовок"/>
    <w:basedOn w:val="af3"/>
    <w:next w:val="a"/>
    <w:uiPriority w:val="99"/>
    <w:rsid w:val="00266977"/>
    <w:rPr>
      <w:u w:val="single"/>
    </w:rPr>
  </w:style>
  <w:style w:type="paragraph" w:customStyle="1" w:styleId="afb">
    <w:name w:val="Текст (справка)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Комментарий"/>
    <w:basedOn w:val="afb"/>
    <w:next w:val="a"/>
    <w:uiPriority w:val="99"/>
    <w:rsid w:val="00266977"/>
    <w:pPr>
      <w:spacing w:before="75"/>
      <w:ind w:right="0"/>
      <w:jc w:val="both"/>
    </w:pPr>
    <w:rPr>
      <w:i/>
      <w:iCs/>
      <w:color w:val="800080"/>
    </w:rPr>
  </w:style>
  <w:style w:type="paragraph" w:customStyle="1" w:styleId="afd">
    <w:name w:val="Информация о версии"/>
    <w:basedOn w:val="afc"/>
    <w:next w:val="a"/>
    <w:uiPriority w:val="99"/>
    <w:rsid w:val="00266977"/>
    <w:rPr>
      <w:color w:val="000080"/>
    </w:rPr>
  </w:style>
  <w:style w:type="paragraph" w:customStyle="1" w:styleId="afe">
    <w:name w:val="Текст информации об изменениях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266977"/>
    <w:pPr>
      <w:shd w:val="clear" w:color="auto" w:fill="EDEFF3"/>
      <w:spacing w:before="180"/>
      <w:ind w:left="360" w:right="360" w:firstLine="0"/>
    </w:pPr>
  </w:style>
  <w:style w:type="paragraph" w:customStyle="1" w:styleId="aff0">
    <w:name w:val="Текст (лев. подпись)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266977"/>
    <w:rPr>
      <w:sz w:val="12"/>
      <w:szCs w:val="12"/>
    </w:rPr>
  </w:style>
  <w:style w:type="paragraph" w:customStyle="1" w:styleId="aff2">
    <w:name w:val="Текст (прав. подпись)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266977"/>
    <w:rPr>
      <w:sz w:val="12"/>
      <w:szCs w:val="12"/>
    </w:rPr>
  </w:style>
  <w:style w:type="paragraph" w:customStyle="1" w:styleId="aff4">
    <w:name w:val="Комментарий пользователя"/>
    <w:basedOn w:val="afc"/>
    <w:next w:val="a"/>
    <w:uiPriority w:val="99"/>
    <w:rsid w:val="00266977"/>
    <w:pPr>
      <w:jc w:val="left"/>
    </w:pPr>
    <w:rPr>
      <w:color w:val="000080"/>
    </w:rPr>
  </w:style>
  <w:style w:type="paragraph" w:customStyle="1" w:styleId="aff5">
    <w:name w:val="Куда обратиться?"/>
    <w:basedOn w:val="ae"/>
    <w:next w:val="a"/>
    <w:uiPriority w:val="99"/>
    <w:rsid w:val="00266977"/>
  </w:style>
  <w:style w:type="paragraph" w:customStyle="1" w:styleId="aff6">
    <w:name w:val="Моноширинный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7">
    <w:name w:val="Напишите нам"/>
    <w:basedOn w:val="a"/>
    <w:next w:val="a"/>
    <w:uiPriority w:val="99"/>
    <w:rsid w:val="00266977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f8">
    <w:name w:val="Необходимые документы"/>
    <w:basedOn w:val="ae"/>
    <w:next w:val="a"/>
    <w:uiPriority w:val="99"/>
    <w:rsid w:val="00266977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266977"/>
    <w:pPr>
      <w:ind w:left="140"/>
    </w:pPr>
  </w:style>
  <w:style w:type="paragraph" w:customStyle="1" w:styleId="affc">
    <w:name w:val="Переменная часть"/>
    <w:basedOn w:val="af2"/>
    <w:next w:val="a"/>
    <w:uiPriority w:val="99"/>
    <w:rsid w:val="00266977"/>
  </w:style>
  <w:style w:type="paragraph" w:customStyle="1" w:styleId="affd">
    <w:name w:val="Подвал для информации об изменениях"/>
    <w:basedOn w:val="1"/>
    <w:next w:val="a"/>
    <w:uiPriority w:val="99"/>
    <w:rsid w:val="00266977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e"/>
    <w:next w:val="a"/>
    <w:uiPriority w:val="99"/>
    <w:rsid w:val="00266977"/>
    <w:rPr>
      <w:b/>
      <w:bCs/>
      <w:color w:val="000080"/>
    </w:rPr>
  </w:style>
  <w:style w:type="paragraph" w:customStyle="1" w:styleId="afff">
    <w:name w:val="Подчёркнутый текст"/>
    <w:basedOn w:val="a"/>
    <w:next w:val="a"/>
    <w:uiPriority w:val="99"/>
    <w:rsid w:val="0026697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остоянная часть *"/>
    <w:basedOn w:val="af2"/>
    <w:next w:val="a"/>
    <w:uiPriority w:val="99"/>
    <w:rsid w:val="00266977"/>
    <w:rPr>
      <w:b/>
      <w:bCs/>
      <w:u w:val="single"/>
    </w:rPr>
  </w:style>
  <w:style w:type="paragraph" w:customStyle="1" w:styleId="afff1">
    <w:name w:val="Прижатый влево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мер."/>
    <w:basedOn w:val="ae"/>
    <w:next w:val="a"/>
    <w:uiPriority w:val="99"/>
    <w:rsid w:val="00266977"/>
  </w:style>
  <w:style w:type="paragraph" w:customStyle="1" w:styleId="afff3">
    <w:name w:val="Примечание."/>
    <w:basedOn w:val="ae"/>
    <w:next w:val="a"/>
    <w:uiPriority w:val="99"/>
    <w:rsid w:val="00266977"/>
  </w:style>
  <w:style w:type="paragraph" w:customStyle="1" w:styleId="afff4">
    <w:name w:val="Словарная статья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6">
    <w:name w:val="Текст в таблице"/>
    <w:basedOn w:val="aff9"/>
    <w:next w:val="a"/>
    <w:uiPriority w:val="99"/>
    <w:rsid w:val="00266977"/>
    <w:pPr>
      <w:ind w:firstLine="500"/>
    </w:pPr>
  </w:style>
  <w:style w:type="paragraph" w:customStyle="1" w:styleId="afff7">
    <w:name w:val="Текст ЭР (см. также)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 CYR" w:hAnsi="Times New Roman CYR" w:cs="Times New Roman CYR"/>
    </w:rPr>
  </w:style>
  <w:style w:type="paragraph" w:customStyle="1" w:styleId="afff8">
    <w:name w:val="Технический комментарий"/>
    <w:basedOn w:val="a"/>
    <w:next w:val="a"/>
    <w:uiPriority w:val="99"/>
    <w:rsid w:val="00266977"/>
    <w:pPr>
      <w:widowControl w:val="0"/>
      <w:shd w:val="clear" w:color="auto" w:fill="FFFF0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f9">
    <w:name w:val="Формула"/>
    <w:basedOn w:val="a"/>
    <w:next w:val="a"/>
    <w:uiPriority w:val="99"/>
    <w:rsid w:val="00266977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a">
    <w:name w:val="Центрированный (таблица)"/>
    <w:basedOn w:val="aff9"/>
    <w:next w:val="a"/>
    <w:uiPriority w:val="99"/>
    <w:rsid w:val="002669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697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 CYR" w:hAnsi="Times New Roman CYR" w:cs="Times New Roman CYR"/>
      <w:sz w:val="26"/>
      <w:szCs w:val="26"/>
    </w:rPr>
  </w:style>
  <w:style w:type="paragraph" w:customStyle="1" w:styleId="consnormal">
    <w:name w:val="consnormal"/>
    <w:basedOn w:val="a"/>
    <w:rsid w:val="0026697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11"/>
    <w:basedOn w:val="a"/>
    <w:rsid w:val="0026697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266977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26697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266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b">
    <w:name w:val="Цветовое выделение"/>
    <w:uiPriority w:val="99"/>
    <w:rsid w:val="00266977"/>
    <w:rPr>
      <w:b/>
      <w:bCs/>
      <w:color w:val="000080"/>
    </w:rPr>
  </w:style>
  <w:style w:type="character" w:customStyle="1" w:styleId="afffc">
    <w:name w:val="Гипертекстовая ссылка"/>
    <w:basedOn w:val="afffb"/>
    <w:uiPriority w:val="99"/>
    <w:rsid w:val="00266977"/>
    <w:rPr>
      <w:color w:val="008000"/>
    </w:rPr>
  </w:style>
  <w:style w:type="character" w:customStyle="1" w:styleId="afffd">
    <w:name w:val="Активная гиперссылка"/>
    <w:basedOn w:val="afffc"/>
    <w:uiPriority w:val="99"/>
    <w:rsid w:val="00266977"/>
    <w:rPr>
      <w:u w:val="single"/>
    </w:rPr>
  </w:style>
  <w:style w:type="character" w:customStyle="1" w:styleId="afffe">
    <w:name w:val="Выделение для Базового Поиска"/>
    <w:basedOn w:val="afffb"/>
    <w:uiPriority w:val="99"/>
    <w:rsid w:val="00266977"/>
    <w:rPr>
      <w:color w:val="0058A9"/>
    </w:rPr>
  </w:style>
  <w:style w:type="character" w:customStyle="1" w:styleId="affff">
    <w:name w:val="Выделение для Базового Поиска (курсив)"/>
    <w:basedOn w:val="afffe"/>
    <w:uiPriority w:val="99"/>
    <w:rsid w:val="00266977"/>
    <w:rPr>
      <w:i/>
      <w:iCs/>
    </w:rPr>
  </w:style>
  <w:style w:type="character" w:customStyle="1" w:styleId="affff0">
    <w:name w:val="Сравнение редакций"/>
    <w:basedOn w:val="afffb"/>
    <w:uiPriority w:val="99"/>
    <w:rsid w:val="00266977"/>
  </w:style>
  <w:style w:type="character" w:customStyle="1" w:styleId="affff1">
    <w:name w:val="Добавленный текст"/>
    <w:uiPriority w:val="99"/>
    <w:rsid w:val="00266977"/>
    <w:rPr>
      <w:shd w:val="clear" w:color="auto" w:fill="00FFFF"/>
    </w:rPr>
  </w:style>
  <w:style w:type="character" w:customStyle="1" w:styleId="affff2">
    <w:name w:val="Заголовок полученного сообщения"/>
    <w:basedOn w:val="afffb"/>
    <w:uiPriority w:val="99"/>
    <w:rsid w:val="00266977"/>
  </w:style>
  <w:style w:type="character" w:customStyle="1" w:styleId="affff3">
    <w:name w:val="Заголовок собственного сообщения"/>
    <w:basedOn w:val="afffb"/>
    <w:uiPriority w:val="99"/>
    <w:rsid w:val="00266977"/>
  </w:style>
  <w:style w:type="character" w:customStyle="1" w:styleId="affff4">
    <w:name w:val="Найденные слова"/>
    <w:basedOn w:val="afffb"/>
    <w:uiPriority w:val="99"/>
    <w:rsid w:val="00266977"/>
    <w:rPr>
      <w:color w:val="FFFFFF"/>
      <w:shd w:val="clear" w:color="auto" w:fill="FF0000"/>
    </w:rPr>
  </w:style>
  <w:style w:type="character" w:customStyle="1" w:styleId="affff5">
    <w:name w:val="Не вступил в силу"/>
    <w:basedOn w:val="afffb"/>
    <w:uiPriority w:val="99"/>
    <w:rsid w:val="00266977"/>
    <w:rPr>
      <w:strike/>
      <w:color w:val="008080"/>
    </w:rPr>
  </w:style>
  <w:style w:type="character" w:customStyle="1" w:styleId="affff6">
    <w:name w:val="Опечатки"/>
    <w:uiPriority w:val="99"/>
    <w:rsid w:val="00266977"/>
    <w:rPr>
      <w:color w:val="FF0000"/>
    </w:rPr>
  </w:style>
  <w:style w:type="character" w:customStyle="1" w:styleId="affff7">
    <w:name w:val="Продолжение ссылки"/>
    <w:basedOn w:val="afffc"/>
    <w:uiPriority w:val="99"/>
    <w:rsid w:val="00266977"/>
  </w:style>
  <w:style w:type="character" w:customStyle="1" w:styleId="affff8">
    <w:name w:val="Ссылка на утративший силу документ"/>
    <w:basedOn w:val="afffc"/>
    <w:uiPriority w:val="99"/>
    <w:rsid w:val="00266977"/>
    <w:rPr>
      <w:color w:val="749232"/>
    </w:rPr>
  </w:style>
  <w:style w:type="character" w:customStyle="1" w:styleId="affff9">
    <w:name w:val="Удалённый текст"/>
    <w:uiPriority w:val="99"/>
    <w:rsid w:val="00266977"/>
    <w:rPr>
      <w:strike/>
    </w:rPr>
  </w:style>
  <w:style w:type="character" w:customStyle="1" w:styleId="affffa">
    <w:name w:val="Утратил силу"/>
    <w:basedOn w:val="afffb"/>
    <w:uiPriority w:val="99"/>
    <w:rsid w:val="00266977"/>
    <w:rPr>
      <w:strike/>
      <w:color w:val="808000"/>
    </w:rPr>
  </w:style>
  <w:style w:type="character" w:customStyle="1" w:styleId="extended-textshort">
    <w:name w:val="extended-text__short"/>
    <w:basedOn w:val="a0"/>
    <w:rsid w:val="00266977"/>
  </w:style>
  <w:style w:type="table" w:styleId="affffb">
    <w:name w:val="Table Grid"/>
    <w:basedOn w:val="a1"/>
    <w:rsid w:val="00266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c">
    <w:name w:val="Hyperlink"/>
    <w:basedOn w:val="a0"/>
    <w:uiPriority w:val="99"/>
    <w:semiHidden/>
    <w:unhideWhenUsed/>
    <w:rsid w:val="00266977"/>
    <w:rPr>
      <w:color w:val="0000FF"/>
      <w:u w:val="single"/>
    </w:rPr>
  </w:style>
  <w:style w:type="character" w:styleId="affffd">
    <w:name w:val="FollowedHyperlink"/>
    <w:basedOn w:val="a0"/>
    <w:uiPriority w:val="99"/>
    <w:semiHidden/>
    <w:unhideWhenUsed/>
    <w:rsid w:val="002669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3.&#1057;&#1086;&#1075;&#1083;&#1072;&#1096;&#1077;&#1085;&#1080;&#1077;(1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E5A7-9C95-4CB9-BE16-9F43AD71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16391</Words>
  <Characters>93430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2019-05-07T11:12:00Z</cp:lastPrinted>
  <dcterms:created xsi:type="dcterms:W3CDTF">2019-08-20T06:52:00Z</dcterms:created>
  <dcterms:modified xsi:type="dcterms:W3CDTF">2019-08-20T06:52:00Z</dcterms:modified>
</cp:coreProperties>
</file>