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D9626" w14:textId="77777777" w:rsidR="000D3D7A" w:rsidRDefault="000D3D7A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006FE8F3" wp14:editId="7B70A947">
            <wp:extent cx="6120130" cy="865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8F43" w14:textId="77777777" w:rsidR="000D3D7A" w:rsidRDefault="000D3D7A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B4D13C4" w14:textId="77777777" w:rsidR="000D3D7A" w:rsidRDefault="000D3D7A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4FDCF" w14:textId="77777777" w:rsidR="000D3D7A" w:rsidRDefault="000D3D7A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CA7D8D" w14:textId="36FC2F07" w:rsidR="002C793C" w:rsidRPr="006F3B3D" w:rsidRDefault="009E5BDB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B3D">
        <w:rPr>
          <w:rFonts w:ascii="Times New Roman" w:hAnsi="Times New Roman" w:cs="Times New Roman"/>
          <w:b/>
          <w:sz w:val="26"/>
          <w:szCs w:val="26"/>
        </w:rPr>
        <w:lastRenderedPageBreak/>
        <w:t>ДОПОЛНИТЕЛЬНОЕ СОГЛАШЕНИЕ</w:t>
      </w:r>
    </w:p>
    <w:p w14:paraId="193F6497" w14:textId="77777777" w:rsidR="009E5BDB" w:rsidRPr="006F3B3D" w:rsidRDefault="009E5BDB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3B3D">
        <w:rPr>
          <w:rFonts w:ascii="Times New Roman" w:hAnsi="Times New Roman" w:cs="Times New Roman"/>
          <w:b/>
          <w:sz w:val="26"/>
          <w:szCs w:val="26"/>
        </w:rPr>
        <w:t>о внесении изменений в Соглашение о социальном партнерстве в сфере труда между Администрацией города Костромы, Координационным советом организаций профсоюзов города Костромы и объединением работодателей (представителями работодателей) города Костромы на 20</w:t>
      </w:r>
      <w:r w:rsidR="001053D7">
        <w:rPr>
          <w:rFonts w:ascii="Times New Roman" w:hAnsi="Times New Roman" w:cs="Times New Roman"/>
          <w:b/>
          <w:sz w:val="26"/>
          <w:szCs w:val="26"/>
        </w:rPr>
        <w:t>19-2021 годы и продлении</w:t>
      </w:r>
      <w:r w:rsidRPr="006F3B3D">
        <w:rPr>
          <w:rFonts w:ascii="Times New Roman" w:hAnsi="Times New Roman" w:cs="Times New Roman"/>
          <w:b/>
          <w:sz w:val="26"/>
          <w:szCs w:val="26"/>
        </w:rPr>
        <w:t xml:space="preserve"> срока его действия </w:t>
      </w:r>
    </w:p>
    <w:p w14:paraId="3002AA95" w14:textId="77777777" w:rsidR="009E5BDB" w:rsidRPr="006F3B3D" w:rsidRDefault="009E5BDB" w:rsidP="009E5BDB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156D2AB" w14:textId="77777777" w:rsidR="009E5BDB" w:rsidRPr="006F3B3D" w:rsidRDefault="009E5BDB" w:rsidP="009E5BDB">
      <w:pPr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F3B3D">
        <w:rPr>
          <w:rFonts w:ascii="Times New Roman" w:hAnsi="Times New Roman" w:cs="Times New Roman"/>
          <w:sz w:val="26"/>
          <w:szCs w:val="26"/>
        </w:rPr>
        <w:t xml:space="preserve">г. Кострома                                                            </w:t>
      </w:r>
      <w:r w:rsidR="00BC5FB4">
        <w:rPr>
          <w:rFonts w:ascii="Times New Roman" w:hAnsi="Times New Roman" w:cs="Times New Roman"/>
          <w:sz w:val="26"/>
          <w:szCs w:val="26"/>
        </w:rPr>
        <w:t xml:space="preserve">                           «0</w:t>
      </w:r>
      <w:r w:rsidR="00311CA2">
        <w:rPr>
          <w:rFonts w:ascii="Times New Roman" w:hAnsi="Times New Roman" w:cs="Times New Roman"/>
          <w:sz w:val="26"/>
          <w:szCs w:val="26"/>
        </w:rPr>
        <w:t>6</w:t>
      </w:r>
      <w:r w:rsidRPr="006F3B3D">
        <w:rPr>
          <w:rFonts w:ascii="Times New Roman" w:hAnsi="Times New Roman" w:cs="Times New Roman"/>
          <w:sz w:val="26"/>
          <w:szCs w:val="26"/>
        </w:rPr>
        <w:t>»  ию</w:t>
      </w:r>
      <w:r w:rsidR="00BC5FB4">
        <w:rPr>
          <w:rFonts w:ascii="Times New Roman" w:hAnsi="Times New Roman" w:cs="Times New Roman"/>
          <w:sz w:val="26"/>
          <w:szCs w:val="26"/>
        </w:rPr>
        <w:t>л</w:t>
      </w:r>
      <w:r w:rsidRPr="006F3B3D">
        <w:rPr>
          <w:rFonts w:ascii="Times New Roman" w:hAnsi="Times New Roman" w:cs="Times New Roman"/>
          <w:sz w:val="26"/>
          <w:szCs w:val="26"/>
        </w:rPr>
        <w:t xml:space="preserve">я 2022 года </w:t>
      </w:r>
    </w:p>
    <w:p w14:paraId="2ADCE155" w14:textId="77777777" w:rsidR="009E5BDB" w:rsidRPr="006F3B3D" w:rsidRDefault="009E5BDB" w:rsidP="009E5BDB">
      <w:pPr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76BD536A" w14:textId="77777777" w:rsidR="009E5BDB" w:rsidRPr="005A5CDD" w:rsidRDefault="009E5BDB" w:rsidP="00F83D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Администрация города Костромы в лице главы Администрации города Костромы Смирнова Алексея Васильевича, действующего на основании </w:t>
      </w:r>
      <w:r w:rsidR="00F83DD6" w:rsidRPr="005A5CDD">
        <w:rPr>
          <w:rFonts w:ascii="Times New Roman" w:hAnsi="Times New Roman" w:cs="Times New Roman"/>
          <w:sz w:val="26"/>
          <w:szCs w:val="26"/>
        </w:rPr>
        <w:t>Устава муниципального образования городского округа город Кострома</w:t>
      </w:r>
      <w:r w:rsidRPr="005A5CDD">
        <w:rPr>
          <w:rFonts w:ascii="Times New Roman" w:hAnsi="Times New Roman" w:cs="Times New Roman"/>
          <w:sz w:val="26"/>
          <w:szCs w:val="26"/>
        </w:rPr>
        <w:t>, принятого Думой города Костромы 26 мая 2005 года</w:t>
      </w:r>
      <w:r w:rsidR="008A09A6" w:rsidRPr="005A5CDD">
        <w:rPr>
          <w:rFonts w:ascii="Times New Roman" w:hAnsi="Times New Roman" w:cs="Times New Roman"/>
          <w:sz w:val="26"/>
          <w:szCs w:val="26"/>
        </w:rPr>
        <w:t>, именуемая в дальнейшем «Администрация»,</w:t>
      </w:r>
    </w:p>
    <w:p w14:paraId="58360C08" w14:textId="77777777" w:rsidR="008A09A6" w:rsidRPr="005A5CDD" w:rsidRDefault="008A09A6" w:rsidP="00F83D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Координационный совет организаций профсоюзов города Костром</w:t>
      </w:r>
      <w:r w:rsidR="00D06C4B" w:rsidRPr="005A5CDD">
        <w:rPr>
          <w:rFonts w:ascii="Times New Roman" w:hAnsi="Times New Roman" w:cs="Times New Roman"/>
          <w:sz w:val="26"/>
          <w:szCs w:val="26"/>
        </w:rPr>
        <w:t>ы</w:t>
      </w:r>
      <w:r w:rsidRPr="005A5CDD">
        <w:rPr>
          <w:rFonts w:ascii="Times New Roman" w:hAnsi="Times New Roman" w:cs="Times New Roman"/>
          <w:sz w:val="26"/>
          <w:szCs w:val="26"/>
        </w:rPr>
        <w:t xml:space="preserve"> в лице председателя Координационного совета организаций профсоюзов города Костромы </w:t>
      </w:r>
      <w:r w:rsidR="00352F01" w:rsidRPr="005A5CDD">
        <w:rPr>
          <w:rFonts w:ascii="Times New Roman" w:hAnsi="Times New Roman" w:cs="Times New Roman"/>
          <w:sz w:val="26"/>
          <w:szCs w:val="26"/>
        </w:rPr>
        <w:t>Гранцева Сергея Анатольевича</w:t>
      </w:r>
      <w:r w:rsidRPr="005A5CDD">
        <w:rPr>
          <w:rFonts w:ascii="Times New Roman" w:hAnsi="Times New Roman" w:cs="Times New Roman"/>
          <w:sz w:val="26"/>
          <w:szCs w:val="26"/>
        </w:rPr>
        <w:t xml:space="preserve">, </w:t>
      </w:r>
      <w:r w:rsidR="006F3B3D" w:rsidRPr="005A5CDD">
        <w:rPr>
          <w:rFonts w:ascii="Times New Roman" w:hAnsi="Times New Roman" w:cs="Times New Roman"/>
          <w:sz w:val="26"/>
          <w:szCs w:val="26"/>
        </w:rPr>
        <w:t>действующ</w:t>
      </w:r>
      <w:r w:rsidR="00D06C4B" w:rsidRPr="005A5CDD">
        <w:rPr>
          <w:rFonts w:ascii="Times New Roman" w:hAnsi="Times New Roman" w:cs="Times New Roman"/>
          <w:sz w:val="26"/>
          <w:szCs w:val="26"/>
        </w:rPr>
        <w:t>его</w:t>
      </w:r>
      <w:r w:rsidR="006F3B3D" w:rsidRPr="005A5CDD">
        <w:rPr>
          <w:rFonts w:ascii="Times New Roman" w:hAnsi="Times New Roman" w:cs="Times New Roman"/>
          <w:sz w:val="26"/>
          <w:szCs w:val="26"/>
        </w:rPr>
        <w:t xml:space="preserve"> на основании</w:t>
      </w:r>
      <w:r w:rsidR="00352F01" w:rsidRPr="005A5CDD">
        <w:rPr>
          <w:rFonts w:ascii="Times New Roman" w:hAnsi="Times New Roman" w:cs="Times New Roman"/>
          <w:sz w:val="26"/>
          <w:szCs w:val="26"/>
        </w:rPr>
        <w:t xml:space="preserve"> решения координационного совета организаций профсоюзов города Костромы от 29 июня 2022 го</w:t>
      </w:r>
      <w:r w:rsidR="00B401C4" w:rsidRPr="005A5CDD">
        <w:rPr>
          <w:rFonts w:ascii="Times New Roman" w:hAnsi="Times New Roman" w:cs="Times New Roman"/>
          <w:sz w:val="26"/>
          <w:szCs w:val="26"/>
        </w:rPr>
        <w:t>да (протокол №1 от 29.06.2022),</w:t>
      </w:r>
      <w:r w:rsidR="006F3B3D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Pr="005A5CDD">
        <w:rPr>
          <w:rFonts w:ascii="Times New Roman" w:hAnsi="Times New Roman" w:cs="Times New Roman"/>
          <w:sz w:val="26"/>
          <w:szCs w:val="26"/>
        </w:rPr>
        <w:t xml:space="preserve">именуемый в дальнейшем «Профсоюзы», </w:t>
      </w:r>
    </w:p>
    <w:p w14:paraId="2C7878EE" w14:textId="77777777" w:rsidR="008A09A6" w:rsidRPr="005A5CDD" w:rsidRDefault="008A09A6" w:rsidP="006316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областное объединение работодателей «Костромской союз промышленников» в лице </w:t>
      </w:r>
      <w:r w:rsidR="006316BF" w:rsidRPr="005A5CDD">
        <w:rPr>
          <w:rFonts w:ascii="Times New Roman" w:hAnsi="Times New Roman" w:cs="Times New Roman"/>
          <w:sz w:val="26"/>
          <w:szCs w:val="26"/>
        </w:rPr>
        <w:t>заместителя исполнительного директора областного объединения работодателей «Костромской союз промышленников»</w:t>
      </w:r>
      <w:r w:rsidRPr="005A5CDD">
        <w:rPr>
          <w:rFonts w:ascii="Times New Roman" w:hAnsi="Times New Roman" w:cs="Times New Roman"/>
          <w:sz w:val="26"/>
          <w:szCs w:val="26"/>
        </w:rPr>
        <w:t xml:space="preserve"> Егорова Романа Николаевича, действующего на основании</w:t>
      </w:r>
      <w:r w:rsidR="00F808E7" w:rsidRPr="005A5CDD">
        <w:rPr>
          <w:rFonts w:ascii="Times New Roman" w:hAnsi="Times New Roman" w:cs="Times New Roman"/>
          <w:sz w:val="26"/>
          <w:szCs w:val="26"/>
        </w:rPr>
        <w:t xml:space="preserve"> доверенности </w:t>
      </w:r>
      <w:r w:rsidRPr="005A5CDD">
        <w:rPr>
          <w:rFonts w:ascii="Times New Roman" w:hAnsi="Times New Roman" w:cs="Times New Roman"/>
          <w:sz w:val="26"/>
          <w:szCs w:val="26"/>
        </w:rPr>
        <w:t>от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 27 июня 2022 года</w:t>
      </w:r>
      <w:r w:rsidR="001053D7">
        <w:rPr>
          <w:rFonts w:ascii="Times New Roman" w:hAnsi="Times New Roman" w:cs="Times New Roman"/>
          <w:sz w:val="26"/>
          <w:szCs w:val="26"/>
        </w:rPr>
        <w:t>,</w:t>
      </w:r>
    </w:p>
    <w:p w14:paraId="24C41D20" w14:textId="77777777" w:rsidR="008A09A6" w:rsidRPr="005A5CDD" w:rsidRDefault="008A09A6" w:rsidP="008A09A6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совместно именуемые в дальнейшем «Стороны», действуя в соответствии с законодательством Российской Федерации, пришли к соглашению о нижеследующем</w:t>
      </w:r>
      <w:r w:rsidR="008F39B8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129E263A" w14:textId="77777777" w:rsidR="001053D7" w:rsidRPr="001053D7" w:rsidRDefault="001053D7" w:rsidP="001053D7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3D7">
        <w:rPr>
          <w:rFonts w:ascii="Times New Roman" w:hAnsi="Times New Roman" w:cs="Times New Roman"/>
          <w:sz w:val="26"/>
          <w:szCs w:val="26"/>
        </w:rPr>
        <w:t>П</w:t>
      </w:r>
      <w:r w:rsidR="0028678B">
        <w:rPr>
          <w:rFonts w:ascii="Times New Roman" w:hAnsi="Times New Roman" w:cs="Times New Roman"/>
          <w:sz w:val="26"/>
          <w:szCs w:val="26"/>
        </w:rPr>
        <w:t>родлить срок действия Соглашения</w:t>
      </w:r>
      <w:r w:rsidRPr="001053D7">
        <w:rPr>
          <w:rFonts w:ascii="Times New Roman" w:hAnsi="Times New Roman" w:cs="Times New Roman"/>
          <w:sz w:val="26"/>
          <w:szCs w:val="26"/>
        </w:rPr>
        <w:t xml:space="preserve"> о социальном партнерстве в сфере труда между Администрацией города Костромы, Координационным советом организаций профсоюзов города Костромы и объединением работодателей (представителями работодателей) города Костромы</w:t>
      </w:r>
      <w:r>
        <w:rPr>
          <w:rFonts w:ascii="Times New Roman" w:hAnsi="Times New Roman" w:cs="Times New Roman"/>
          <w:sz w:val="26"/>
          <w:szCs w:val="26"/>
        </w:rPr>
        <w:t xml:space="preserve"> до 31 декабря 2024 года.</w:t>
      </w:r>
    </w:p>
    <w:p w14:paraId="582D2B21" w14:textId="77777777" w:rsidR="008F39B8" w:rsidRPr="001053D7" w:rsidRDefault="008F39B8" w:rsidP="00BE22C7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3D7">
        <w:rPr>
          <w:rFonts w:ascii="Times New Roman" w:hAnsi="Times New Roman" w:cs="Times New Roman"/>
          <w:sz w:val="26"/>
          <w:szCs w:val="26"/>
        </w:rPr>
        <w:t>Внести в Соглашение о социальном партнерстве в сфере труда между Администрацией города Костромы, Координационным советом организаций профсоюзов города Костромы и объединением работодателей (представителями работодателей) города Костромы на 2019-2021 годы следующие изменения:</w:t>
      </w:r>
    </w:p>
    <w:p w14:paraId="57DC6355" w14:textId="77777777" w:rsidR="008F39B8" w:rsidRPr="005A5CDD" w:rsidRDefault="001053D7" w:rsidP="00BE22C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07D61" w:rsidRPr="005A5CDD">
        <w:rPr>
          <w:rFonts w:ascii="Times New Roman" w:hAnsi="Times New Roman" w:cs="Times New Roman"/>
          <w:sz w:val="26"/>
          <w:szCs w:val="26"/>
        </w:rPr>
        <w:t>.1.</w:t>
      </w:r>
      <w:r w:rsidR="008F39B8" w:rsidRPr="005A5CD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заголовок</w:t>
      </w:r>
      <w:r w:rsidR="008F39B8" w:rsidRPr="005A5CDD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14:paraId="3CDBA59F" w14:textId="77777777" w:rsidR="008F39B8" w:rsidRDefault="008F39B8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«Соглашение о социальном партнерстве в сфере труда между Администрацией города Костромы, Координационным советом организаций профсоюзов города Костромы и объединением работодателей (представителями работодателей) города Костромы на 2019-2024 годы»;</w:t>
      </w:r>
    </w:p>
    <w:p w14:paraId="516D9443" w14:textId="77777777" w:rsidR="001C16FC" w:rsidRPr="005A5CDD" w:rsidRDefault="001053D7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8F39B8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D07D61" w:rsidRPr="005A5CDD">
        <w:rPr>
          <w:rFonts w:ascii="Times New Roman" w:hAnsi="Times New Roman" w:cs="Times New Roman"/>
          <w:sz w:val="26"/>
          <w:szCs w:val="26"/>
        </w:rPr>
        <w:t xml:space="preserve">в </w:t>
      </w:r>
      <w:r w:rsidR="00664DEC" w:rsidRPr="005A5CDD">
        <w:rPr>
          <w:rFonts w:ascii="Times New Roman" w:hAnsi="Times New Roman" w:cs="Times New Roman"/>
          <w:sz w:val="26"/>
          <w:szCs w:val="26"/>
        </w:rPr>
        <w:t>раздел</w:t>
      </w:r>
      <w:r w:rsidR="00D07D61" w:rsidRPr="005A5CDD">
        <w:rPr>
          <w:rFonts w:ascii="Times New Roman" w:hAnsi="Times New Roman" w:cs="Times New Roman"/>
          <w:sz w:val="26"/>
          <w:szCs w:val="26"/>
        </w:rPr>
        <w:t>е</w:t>
      </w:r>
      <w:r w:rsidR="00664DEC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E163C3" w:rsidRPr="005A5CD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E163C3" w:rsidRPr="005A5CDD">
        <w:rPr>
          <w:rFonts w:ascii="Times New Roman" w:hAnsi="Times New Roman" w:cs="Times New Roman"/>
          <w:sz w:val="26"/>
          <w:szCs w:val="26"/>
        </w:rPr>
        <w:t xml:space="preserve"> «Общие положения»</w:t>
      </w:r>
      <w:r w:rsidR="001C16FC" w:rsidRPr="005A5CDD">
        <w:rPr>
          <w:rFonts w:ascii="Times New Roman" w:hAnsi="Times New Roman" w:cs="Times New Roman"/>
          <w:sz w:val="26"/>
          <w:szCs w:val="26"/>
        </w:rPr>
        <w:t>:</w:t>
      </w:r>
    </w:p>
    <w:p w14:paraId="73DD9D76" w14:textId="77777777" w:rsidR="001053D7" w:rsidRDefault="001053D7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EF2E0D" w:rsidRPr="005A5CDD">
        <w:rPr>
          <w:rFonts w:ascii="Times New Roman" w:hAnsi="Times New Roman" w:cs="Times New Roman"/>
          <w:sz w:val="26"/>
          <w:szCs w:val="26"/>
        </w:rPr>
        <w:t xml:space="preserve">.2.1. </w:t>
      </w:r>
      <w:r w:rsidRPr="001053D7">
        <w:rPr>
          <w:rFonts w:ascii="Times New Roman" w:hAnsi="Times New Roman" w:cs="Times New Roman"/>
          <w:sz w:val="26"/>
          <w:szCs w:val="26"/>
        </w:rPr>
        <w:t>в абзаце четвертом</w:t>
      </w:r>
      <w:r w:rsidRPr="001053D7">
        <w:t xml:space="preserve"> </w:t>
      </w:r>
      <w:r w:rsidRPr="001053D7">
        <w:rPr>
          <w:rFonts w:ascii="Times New Roman" w:hAnsi="Times New Roman" w:cs="Times New Roman"/>
          <w:sz w:val="26"/>
          <w:szCs w:val="26"/>
        </w:rPr>
        <w:t>слова «2019-2021 годы» заменить словами «2019-2024 годы»;</w:t>
      </w:r>
    </w:p>
    <w:p w14:paraId="17EEB0E1" w14:textId="77777777" w:rsidR="001C16FC" w:rsidRPr="005A5CDD" w:rsidRDefault="001053D7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2.2.2. </w:t>
      </w:r>
      <w:r w:rsidR="00EF2E0D" w:rsidRPr="005A5CDD">
        <w:rPr>
          <w:rFonts w:ascii="Times New Roman" w:hAnsi="Times New Roman" w:cs="Times New Roman"/>
          <w:sz w:val="26"/>
          <w:szCs w:val="26"/>
        </w:rPr>
        <w:t xml:space="preserve">в абзаце </w:t>
      </w:r>
      <w:r>
        <w:rPr>
          <w:rFonts w:ascii="Times New Roman" w:hAnsi="Times New Roman" w:cs="Times New Roman"/>
          <w:sz w:val="26"/>
          <w:szCs w:val="26"/>
        </w:rPr>
        <w:t>девятом</w:t>
      </w:r>
      <w:r w:rsidR="00EF2E0D" w:rsidRPr="005A5CDD">
        <w:rPr>
          <w:rFonts w:ascii="Times New Roman" w:hAnsi="Times New Roman" w:cs="Times New Roman"/>
          <w:sz w:val="26"/>
          <w:szCs w:val="26"/>
        </w:rPr>
        <w:t xml:space="preserve"> слова «2019-2021 годы» заменить словами «2019-2024 годы»;</w:t>
      </w:r>
    </w:p>
    <w:p w14:paraId="3B0468B4" w14:textId="77777777" w:rsidR="008F39B8" w:rsidRPr="005A5CDD" w:rsidRDefault="001053D7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1C16FC" w:rsidRPr="005A5CDD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>3</w:t>
      </w:r>
      <w:r w:rsidR="001C16FC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664DEC" w:rsidRPr="005A5CDD">
        <w:rPr>
          <w:rFonts w:ascii="Times New Roman" w:hAnsi="Times New Roman" w:cs="Times New Roman"/>
          <w:sz w:val="26"/>
          <w:szCs w:val="26"/>
        </w:rPr>
        <w:t>дополнить абзацем следующего содержания</w:t>
      </w:r>
      <w:r w:rsidR="009A53ED" w:rsidRPr="005A5CDD">
        <w:rPr>
          <w:rFonts w:ascii="Times New Roman" w:hAnsi="Times New Roman" w:cs="Times New Roman"/>
          <w:sz w:val="26"/>
          <w:szCs w:val="26"/>
        </w:rPr>
        <w:t>:</w:t>
      </w:r>
    </w:p>
    <w:p w14:paraId="33318760" w14:textId="77777777" w:rsidR="008F39B8" w:rsidRPr="005A5CDD" w:rsidRDefault="00664DEC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«Сто</w:t>
      </w:r>
      <w:r w:rsidR="00CE2281" w:rsidRPr="005A5CDD">
        <w:rPr>
          <w:rFonts w:ascii="Times New Roman" w:hAnsi="Times New Roman" w:cs="Times New Roman"/>
          <w:sz w:val="26"/>
          <w:szCs w:val="26"/>
        </w:rPr>
        <w:t>роны признают совместные усилия</w:t>
      </w:r>
      <w:r w:rsidRPr="005A5CDD">
        <w:rPr>
          <w:rFonts w:ascii="Times New Roman" w:hAnsi="Times New Roman" w:cs="Times New Roman"/>
          <w:sz w:val="26"/>
          <w:szCs w:val="26"/>
        </w:rPr>
        <w:t xml:space="preserve">, направленные </w:t>
      </w:r>
      <w:r w:rsidR="00CE2281" w:rsidRPr="005A5CDD">
        <w:rPr>
          <w:rFonts w:ascii="Times New Roman" w:hAnsi="Times New Roman" w:cs="Times New Roman"/>
          <w:sz w:val="26"/>
          <w:szCs w:val="26"/>
        </w:rPr>
        <w:t xml:space="preserve">на преодоление экономических, социальных и иных последствий в случае принятия соответствующим органом власти решения о введении режима повышенной готовности (чрезвычайной </w:t>
      </w:r>
      <w:r w:rsidR="00CE2281" w:rsidRPr="005A5CDD">
        <w:rPr>
          <w:rFonts w:ascii="Times New Roman" w:hAnsi="Times New Roman" w:cs="Times New Roman"/>
          <w:sz w:val="26"/>
          <w:szCs w:val="26"/>
        </w:rPr>
        <w:lastRenderedPageBreak/>
        <w:t>ситуации, военного положения и прочее), а также введения экономических санкций в отношении Р</w:t>
      </w:r>
      <w:r w:rsidR="0065414A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="00CE2281" w:rsidRPr="005A5CDD">
        <w:rPr>
          <w:rFonts w:ascii="Times New Roman" w:hAnsi="Times New Roman" w:cs="Times New Roman"/>
          <w:sz w:val="26"/>
          <w:szCs w:val="26"/>
        </w:rPr>
        <w:t>Ф</w:t>
      </w:r>
      <w:r w:rsidR="0065414A">
        <w:rPr>
          <w:rFonts w:ascii="Times New Roman" w:hAnsi="Times New Roman" w:cs="Times New Roman"/>
          <w:sz w:val="26"/>
          <w:szCs w:val="26"/>
        </w:rPr>
        <w:t>едерации</w:t>
      </w:r>
      <w:r w:rsidR="005344BF" w:rsidRPr="005A5CDD">
        <w:rPr>
          <w:rFonts w:ascii="Times New Roman" w:hAnsi="Times New Roman" w:cs="Times New Roman"/>
          <w:sz w:val="26"/>
          <w:szCs w:val="26"/>
        </w:rPr>
        <w:t>.</w:t>
      </w:r>
      <w:r w:rsidR="00CE2281" w:rsidRPr="005A5CDD">
        <w:rPr>
          <w:rFonts w:ascii="Times New Roman" w:hAnsi="Times New Roman" w:cs="Times New Roman"/>
          <w:sz w:val="26"/>
          <w:szCs w:val="26"/>
        </w:rPr>
        <w:t>»</w:t>
      </w:r>
      <w:r w:rsidR="00011F5A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0E233A61" w14:textId="77777777" w:rsidR="00011F5A" w:rsidRPr="005A5CDD" w:rsidRDefault="00BE22C7" w:rsidP="007F3B4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EF2E0D" w:rsidRPr="005A5CDD">
        <w:rPr>
          <w:rFonts w:ascii="Times New Roman" w:hAnsi="Times New Roman" w:cs="Times New Roman"/>
          <w:sz w:val="26"/>
          <w:szCs w:val="26"/>
        </w:rPr>
        <w:t>.3.</w:t>
      </w:r>
      <w:r w:rsidR="00286CDF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4E5616" w:rsidRPr="005A5CDD">
        <w:rPr>
          <w:rFonts w:ascii="Times New Roman" w:hAnsi="Times New Roman" w:cs="Times New Roman"/>
          <w:sz w:val="26"/>
          <w:szCs w:val="26"/>
        </w:rPr>
        <w:t>пункт 1.10</w:t>
      </w:r>
      <w:r w:rsidR="009A53ED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4E5616" w:rsidRPr="005A5CDD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14:paraId="7883602B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«1.10. Установить следующие критерии оценки выполнения сторонами </w:t>
      </w:r>
      <w:r w:rsidR="009A53ED" w:rsidRPr="005A5CDD">
        <w:rPr>
          <w:rFonts w:ascii="Times New Roman" w:hAnsi="Times New Roman" w:cs="Times New Roman"/>
          <w:sz w:val="26"/>
          <w:szCs w:val="26"/>
        </w:rPr>
        <w:t xml:space="preserve">данного </w:t>
      </w:r>
      <w:r w:rsidRPr="005A5CDD">
        <w:rPr>
          <w:rFonts w:ascii="Times New Roman" w:hAnsi="Times New Roman" w:cs="Times New Roman"/>
          <w:sz w:val="26"/>
          <w:szCs w:val="26"/>
        </w:rPr>
        <w:t>раздела при условии опережающего роста производительности труда в реальном секторе экономики:</w:t>
      </w:r>
    </w:p>
    <w:p w14:paraId="630D5604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1.10.1. индекс промышленного производства (в % к предыдущему году):</w:t>
      </w:r>
    </w:p>
    <w:p w14:paraId="11A9D629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– 101,4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B899C4A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б) 2020 год – 101,2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293DA1F8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в) 2021 год – 100,4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C7B6DD4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г) 2022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102,2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66312379" w14:textId="77777777" w:rsidR="004426CE" w:rsidRPr="005A5CDD" w:rsidRDefault="004E5616" w:rsidP="004426C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д) 2023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102,2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062AC169" w14:textId="77777777" w:rsidR="004E5616" w:rsidRPr="005A5CDD" w:rsidRDefault="004E5616" w:rsidP="004426C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е) 2024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101,6</w:t>
      </w:r>
      <w:r w:rsidR="00CA779D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314A9490" w14:textId="77777777" w:rsidR="004E5616" w:rsidRPr="005A5CDD" w:rsidRDefault="004E5616" w:rsidP="008F39B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1.10.2. обеспечен</w:t>
      </w:r>
      <w:r w:rsidR="004979E2" w:rsidRPr="005A5CDD">
        <w:rPr>
          <w:rFonts w:ascii="Times New Roman" w:hAnsi="Times New Roman" w:cs="Times New Roman"/>
          <w:sz w:val="26"/>
          <w:szCs w:val="26"/>
        </w:rPr>
        <w:t>ие объема инвестиций (в основной</w:t>
      </w:r>
      <w:r w:rsidRPr="005A5CDD">
        <w:rPr>
          <w:rFonts w:ascii="Times New Roman" w:hAnsi="Times New Roman" w:cs="Times New Roman"/>
          <w:sz w:val="26"/>
          <w:szCs w:val="26"/>
        </w:rPr>
        <w:t xml:space="preserve"> капитал) </w:t>
      </w:r>
      <w:r w:rsidR="004979E2" w:rsidRPr="005A5CDD">
        <w:rPr>
          <w:rFonts w:ascii="Times New Roman" w:hAnsi="Times New Roman" w:cs="Times New Roman"/>
          <w:sz w:val="26"/>
          <w:szCs w:val="26"/>
        </w:rPr>
        <w:t>за счет всех источников финансирования (% к предыдущему году в сопоставимых ценах):</w:t>
      </w:r>
    </w:p>
    <w:p w14:paraId="153233BA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– 100,1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41F73120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б) 2020 год – 101,1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43246833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в) 2021 год – 100,2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66BE429E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г) 2022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100,1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2C0E9C4A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д) 2023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105,0</w:t>
      </w:r>
      <w:r w:rsidR="00CA779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478E8425" w14:textId="77777777" w:rsidR="008F39B8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е) 2024 год –</w:t>
      </w:r>
      <w:r w:rsidR="004426CE" w:rsidRPr="005A5CDD">
        <w:rPr>
          <w:rFonts w:ascii="Times New Roman" w:hAnsi="Times New Roman" w:cs="Times New Roman"/>
          <w:sz w:val="26"/>
          <w:szCs w:val="26"/>
        </w:rPr>
        <w:t>100,0</w:t>
      </w:r>
      <w:r w:rsidR="00CA779D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4170614C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1.10.3. обеспечение роста среднемесячной заработной платы работников (% к предыдущему году):</w:t>
      </w:r>
    </w:p>
    <w:p w14:paraId="0F5182FE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– 104</w:t>
      </w:r>
      <w:r w:rsidR="001A61C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451B10B5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б) 2020 год – 105,2</w:t>
      </w:r>
      <w:r w:rsidR="001A61C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A5CBFB4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в) 2021 год – 105,4</w:t>
      </w:r>
      <w:r w:rsidR="001A61C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3332EF7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г) 2022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106,0</w:t>
      </w:r>
      <w:r w:rsidR="001A61C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2D9D73A7" w14:textId="77777777" w:rsidR="004426CE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д) 2023 год –</w:t>
      </w:r>
      <w:r w:rsidR="004426CE" w:rsidRPr="005A5CDD">
        <w:rPr>
          <w:rFonts w:ascii="Times New Roman" w:hAnsi="Times New Roman" w:cs="Times New Roman"/>
          <w:sz w:val="26"/>
          <w:szCs w:val="26"/>
        </w:rPr>
        <w:t>106,5</w:t>
      </w:r>
      <w:r w:rsidR="001A61CD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0C6A90CF" w14:textId="77777777" w:rsidR="004426CE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е) 2024 год –</w:t>
      </w:r>
      <w:r w:rsidR="004426CE" w:rsidRPr="005A5CDD">
        <w:rPr>
          <w:rFonts w:ascii="Times New Roman" w:hAnsi="Times New Roman" w:cs="Times New Roman"/>
          <w:sz w:val="26"/>
          <w:szCs w:val="26"/>
        </w:rPr>
        <w:t>106,5</w:t>
      </w:r>
      <w:r w:rsidR="001A61CD" w:rsidRPr="005A5CDD">
        <w:rPr>
          <w:rFonts w:ascii="Times New Roman" w:hAnsi="Times New Roman" w:cs="Times New Roman"/>
          <w:sz w:val="26"/>
          <w:szCs w:val="26"/>
        </w:rPr>
        <w:t>.</w:t>
      </w:r>
      <w:r w:rsidR="005344BF" w:rsidRPr="005A5CDD">
        <w:rPr>
          <w:rFonts w:ascii="Times New Roman" w:hAnsi="Times New Roman" w:cs="Times New Roman"/>
          <w:sz w:val="26"/>
          <w:szCs w:val="26"/>
        </w:rPr>
        <w:t>»</w:t>
      </w:r>
      <w:r w:rsidR="00BE72FB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6F41FF15" w14:textId="77777777" w:rsidR="004979E2" w:rsidRPr="005A5CDD" w:rsidRDefault="00BE22C7" w:rsidP="00630CA1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540197" w:rsidRPr="005A5CDD">
        <w:rPr>
          <w:rFonts w:ascii="Times New Roman" w:hAnsi="Times New Roman" w:cs="Times New Roman"/>
          <w:sz w:val="26"/>
          <w:szCs w:val="26"/>
        </w:rPr>
        <w:t>.4.</w:t>
      </w:r>
      <w:r w:rsidR="004979E2" w:rsidRPr="005A5CDD">
        <w:rPr>
          <w:rFonts w:ascii="Times New Roman" w:hAnsi="Times New Roman" w:cs="Times New Roman"/>
          <w:sz w:val="26"/>
          <w:szCs w:val="26"/>
        </w:rPr>
        <w:t xml:space="preserve"> пункт 5.25 изложить в следующей редакции:</w:t>
      </w:r>
    </w:p>
    <w:p w14:paraId="51E3B713" w14:textId="77777777" w:rsidR="004979E2" w:rsidRPr="005A5CDD" w:rsidRDefault="004979E2" w:rsidP="004979E2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«5.25. Установить следующие критерии оценки выполнения сторонами данного раздела Соглашения</w:t>
      </w:r>
      <w:r w:rsidR="009A53ED" w:rsidRPr="005A5CDD">
        <w:rPr>
          <w:rFonts w:ascii="Times New Roman" w:hAnsi="Times New Roman" w:cs="Times New Roman"/>
          <w:sz w:val="26"/>
          <w:szCs w:val="26"/>
        </w:rPr>
        <w:t xml:space="preserve"> в среднем по городу:</w:t>
      </w:r>
    </w:p>
    <w:p w14:paraId="27F323DA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5.25.</w:t>
      </w:r>
      <w:r w:rsidR="004426CE" w:rsidRPr="005A5CDD">
        <w:rPr>
          <w:rFonts w:ascii="Times New Roman" w:hAnsi="Times New Roman" w:cs="Times New Roman"/>
          <w:sz w:val="26"/>
          <w:szCs w:val="26"/>
        </w:rPr>
        <w:t>1</w:t>
      </w:r>
      <w:r w:rsidRPr="005A5CDD">
        <w:rPr>
          <w:rFonts w:ascii="Times New Roman" w:hAnsi="Times New Roman" w:cs="Times New Roman"/>
          <w:sz w:val="26"/>
          <w:szCs w:val="26"/>
        </w:rPr>
        <w:t>. уровень регистрируемой безработицы (в %)</w:t>
      </w:r>
      <w:r w:rsidR="004426CE" w:rsidRPr="005A5CDD">
        <w:rPr>
          <w:rFonts w:ascii="Times New Roman" w:hAnsi="Times New Roman" w:cs="Times New Roman"/>
          <w:sz w:val="26"/>
          <w:szCs w:val="26"/>
        </w:rPr>
        <w:t>, на конец года</w:t>
      </w:r>
    </w:p>
    <w:p w14:paraId="35B334C4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не более 0,36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6FC237D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б) 2020 год не более 0,35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01EA358D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в) 2021 год не более 0,35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1150C1C" w14:textId="77777777" w:rsidR="009A53ED" w:rsidRPr="005A5CDD" w:rsidRDefault="004426CE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г) 2022 год – 0,49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6F7E5641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д) 2023 год – </w:t>
      </w:r>
      <w:r w:rsidR="004426CE" w:rsidRPr="005A5CDD">
        <w:rPr>
          <w:rFonts w:ascii="Times New Roman" w:hAnsi="Times New Roman" w:cs="Times New Roman"/>
          <w:sz w:val="26"/>
          <w:szCs w:val="26"/>
        </w:rPr>
        <w:t>0,49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5CBFE26A" w14:textId="77777777" w:rsidR="009A53ED" w:rsidRPr="005A5CDD" w:rsidRDefault="009A53ED" w:rsidP="00BD4B7F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е) 2024 год –</w:t>
      </w:r>
      <w:r w:rsidR="004426CE" w:rsidRPr="005A5CDD">
        <w:rPr>
          <w:rFonts w:ascii="Times New Roman" w:hAnsi="Times New Roman" w:cs="Times New Roman"/>
          <w:sz w:val="26"/>
          <w:szCs w:val="26"/>
        </w:rPr>
        <w:t>0,48</w:t>
      </w:r>
      <w:r w:rsidR="001C13CC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485DDE70" w14:textId="77777777" w:rsidR="009A53ED" w:rsidRPr="00BE22C7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E22C7">
        <w:rPr>
          <w:rFonts w:ascii="Times New Roman" w:hAnsi="Times New Roman" w:cs="Times New Roman"/>
          <w:sz w:val="26"/>
          <w:szCs w:val="26"/>
        </w:rPr>
        <w:t>5.25.</w:t>
      </w:r>
      <w:r w:rsidR="004426CE" w:rsidRPr="00BE22C7">
        <w:rPr>
          <w:rFonts w:ascii="Times New Roman" w:hAnsi="Times New Roman" w:cs="Times New Roman"/>
          <w:sz w:val="26"/>
          <w:szCs w:val="26"/>
        </w:rPr>
        <w:t>2</w:t>
      </w:r>
      <w:r w:rsidRPr="00BE22C7">
        <w:rPr>
          <w:rFonts w:ascii="Times New Roman" w:hAnsi="Times New Roman" w:cs="Times New Roman"/>
          <w:sz w:val="26"/>
          <w:szCs w:val="26"/>
        </w:rPr>
        <w:t>. коэффициент напряженности на рынке труда на одну вакансию (в %)</w:t>
      </w:r>
    </w:p>
    <w:p w14:paraId="542B5809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– 0,38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DDD39F2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б) 2020 год – 0,37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4B04C93D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в) 2021 год – 0,36</w:t>
      </w:r>
      <w:r w:rsidR="001C13CC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1A8F836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г) 2022 год – </w:t>
      </w:r>
      <w:r w:rsidR="00312D55" w:rsidRPr="005A5CDD">
        <w:rPr>
          <w:rFonts w:ascii="Times New Roman" w:hAnsi="Times New Roman" w:cs="Times New Roman"/>
          <w:sz w:val="26"/>
          <w:szCs w:val="26"/>
        </w:rPr>
        <w:t>0,35</w:t>
      </w:r>
      <w:r w:rsidR="00700A81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A46FB4C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д) 2023 год – </w:t>
      </w:r>
      <w:r w:rsidR="00312D55" w:rsidRPr="005A5CDD">
        <w:rPr>
          <w:rFonts w:ascii="Times New Roman" w:hAnsi="Times New Roman" w:cs="Times New Roman"/>
          <w:sz w:val="26"/>
          <w:szCs w:val="26"/>
        </w:rPr>
        <w:t>0,35</w:t>
      </w:r>
      <w:r w:rsidR="00700A81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023579F" w14:textId="77777777" w:rsidR="009A53ED" w:rsidRPr="005A5CDD" w:rsidRDefault="009A53ED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е) 2024 год –</w:t>
      </w:r>
      <w:r w:rsidR="00700A81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312D55" w:rsidRPr="005A5CDD">
        <w:rPr>
          <w:rFonts w:ascii="Times New Roman" w:hAnsi="Times New Roman" w:cs="Times New Roman"/>
          <w:sz w:val="26"/>
          <w:szCs w:val="26"/>
        </w:rPr>
        <w:t>0,35</w:t>
      </w:r>
      <w:r w:rsidR="00700A81" w:rsidRPr="005A5CDD">
        <w:rPr>
          <w:rFonts w:ascii="Times New Roman" w:hAnsi="Times New Roman" w:cs="Times New Roman"/>
          <w:sz w:val="26"/>
          <w:szCs w:val="26"/>
        </w:rPr>
        <w:t>»</w:t>
      </w:r>
      <w:r w:rsidR="00BE72FB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56E52D67" w14:textId="77777777" w:rsidR="00350D73" w:rsidRPr="005A5CDD" w:rsidRDefault="00BE22C7" w:rsidP="00084E61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A75320" w:rsidRPr="005A5CDD">
        <w:rPr>
          <w:rFonts w:ascii="Times New Roman" w:hAnsi="Times New Roman" w:cs="Times New Roman"/>
          <w:sz w:val="26"/>
          <w:szCs w:val="26"/>
        </w:rPr>
        <w:t>.5.</w:t>
      </w:r>
      <w:r w:rsidR="00350D73" w:rsidRPr="005A5CDD">
        <w:rPr>
          <w:rFonts w:ascii="Times New Roman" w:hAnsi="Times New Roman" w:cs="Times New Roman"/>
          <w:sz w:val="26"/>
          <w:szCs w:val="26"/>
        </w:rPr>
        <w:t xml:space="preserve"> в пункте 9.2 слово «средней» заменить словом «среднемесячной», слова «на душу населения» исключить;</w:t>
      </w:r>
    </w:p>
    <w:p w14:paraId="310B9C90" w14:textId="77777777" w:rsidR="00350D73" w:rsidRPr="005A5CDD" w:rsidRDefault="00BE22C7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0D796D" w:rsidRPr="005A5CDD">
        <w:rPr>
          <w:rFonts w:ascii="Times New Roman" w:hAnsi="Times New Roman" w:cs="Times New Roman"/>
          <w:sz w:val="26"/>
          <w:szCs w:val="26"/>
        </w:rPr>
        <w:t xml:space="preserve">.6. пункт 9.10 </w:t>
      </w:r>
      <w:r w:rsidR="00350D73" w:rsidRPr="005A5CDD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14:paraId="2582197B" w14:textId="77777777" w:rsidR="00350D73" w:rsidRPr="005A5CDD" w:rsidRDefault="00350D73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«9.10. Установить следующие критерии оценки выполнения сторонами данного раздела Соглашения:</w:t>
      </w:r>
    </w:p>
    <w:p w14:paraId="0B183D02" w14:textId="77777777" w:rsidR="00350D73" w:rsidRPr="005A5CDD" w:rsidRDefault="00350D73" w:rsidP="009A53ED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9.10.1. уровень среднемесячной заработной платы по городу</w:t>
      </w:r>
    </w:p>
    <w:p w14:paraId="3BE9277B" w14:textId="77777777" w:rsidR="00350D73" w:rsidRPr="005A5CDD" w:rsidRDefault="00350D73" w:rsidP="00350D7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а) 2019 год – не менее 28 690 руб.</w:t>
      </w:r>
      <w:r w:rsidR="0037423B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7A9C6489" w14:textId="77777777" w:rsidR="000C3B7A" w:rsidRPr="005A5CDD" w:rsidRDefault="000C3B7A" w:rsidP="000C3B7A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5A5CDD">
        <w:rPr>
          <w:rFonts w:ascii="Times New Roman" w:hAnsi="Times New Roman"/>
          <w:sz w:val="26"/>
          <w:szCs w:val="26"/>
        </w:rPr>
        <w:t>б) 2020 год – не менее 34 928,4 руб.</w:t>
      </w:r>
      <w:r w:rsidR="0037423B" w:rsidRPr="005A5CDD">
        <w:rPr>
          <w:rFonts w:ascii="Times New Roman" w:hAnsi="Times New Roman"/>
          <w:sz w:val="26"/>
          <w:szCs w:val="26"/>
        </w:rPr>
        <w:t>;</w:t>
      </w:r>
    </w:p>
    <w:p w14:paraId="5CC9C737" w14:textId="77777777" w:rsidR="000C3B7A" w:rsidRPr="005A5CDD" w:rsidRDefault="000C3B7A" w:rsidP="000C3B7A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5A5CDD">
        <w:rPr>
          <w:rFonts w:ascii="Times New Roman" w:hAnsi="Times New Roman"/>
          <w:sz w:val="26"/>
          <w:szCs w:val="26"/>
        </w:rPr>
        <w:t>в) 2021 год – не менее 37 373,4 руб.</w:t>
      </w:r>
      <w:r w:rsidR="0037423B" w:rsidRPr="005A5CDD">
        <w:rPr>
          <w:rFonts w:ascii="Times New Roman" w:hAnsi="Times New Roman"/>
          <w:sz w:val="26"/>
          <w:szCs w:val="26"/>
        </w:rPr>
        <w:t>;</w:t>
      </w:r>
    </w:p>
    <w:p w14:paraId="43EC751A" w14:textId="77777777" w:rsidR="000C3B7A" w:rsidRPr="005A5CDD" w:rsidRDefault="000C3B7A" w:rsidP="000C3B7A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5A5CDD">
        <w:rPr>
          <w:rFonts w:ascii="Times New Roman" w:hAnsi="Times New Roman"/>
          <w:sz w:val="26"/>
          <w:szCs w:val="26"/>
        </w:rPr>
        <w:t>г) 2022 год – не мене 39 616 руб.</w:t>
      </w:r>
      <w:r w:rsidR="0037423B" w:rsidRPr="005A5CDD">
        <w:rPr>
          <w:rFonts w:ascii="Times New Roman" w:hAnsi="Times New Roman"/>
          <w:sz w:val="26"/>
          <w:szCs w:val="26"/>
        </w:rPr>
        <w:t>;</w:t>
      </w:r>
    </w:p>
    <w:p w14:paraId="61554467" w14:textId="77777777" w:rsidR="000C3B7A" w:rsidRPr="005A5CDD" w:rsidRDefault="000C3B7A" w:rsidP="000C3B7A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5A5CDD">
        <w:rPr>
          <w:rFonts w:ascii="Times New Roman" w:hAnsi="Times New Roman"/>
          <w:sz w:val="26"/>
          <w:szCs w:val="26"/>
        </w:rPr>
        <w:t>д) 2023 год – не мене 42 191 руб.</w:t>
      </w:r>
      <w:r w:rsidR="0037423B" w:rsidRPr="005A5CDD">
        <w:rPr>
          <w:rFonts w:ascii="Times New Roman" w:hAnsi="Times New Roman"/>
          <w:sz w:val="26"/>
          <w:szCs w:val="26"/>
        </w:rPr>
        <w:t>;</w:t>
      </w:r>
    </w:p>
    <w:p w14:paraId="1F2E1B15" w14:textId="77777777" w:rsidR="000C3B7A" w:rsidRPr="005A5CDD" w:rsidRDefault="000C3B7A" w:rsidP="000C3B7A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5A5CDD">
        <w:rPr>
          <w:rFonts w:ascii="Times New Roman" w:hAnsi="Times New Roman"/>
          <w:sz w:val="26"/>
          <w:szCs w:val="26"/>
        </w:rPr>
        <w:t>е) 2024 год – не мене 44 933 руб.</w:t>
      </w:r>
      <w:r w:rsidR="0037423B" w:rsidRPr="005A5CDD">
        <w:rPr>
          <w:rFonts w:ascii="Times New Roman" w:hAnsi="Times New Roman"/>
          <w:sz w:val="26"/>
          <w:szCs w:val="26"/>
        </w:rPr>
        <w:t>»</w:t>
      </w:r>
      <w:r w:rsidR="00BB7BB3" w:rsidRPr="005A5CDD">
        <w:rPr>
          <w:rFonts w:ascii="Times New Roman" w:hAnsi="Times New Roman"/>
          <w:sz w:val="26"/>
          <w:szCs w:val="26"/>
        </w:rPr>
        <w:t>;</w:t>
      </w:r>
    </w:p>
    <w:p w14:paraId="46D1AB2D" w14:textId="77777777" w:rsidR="00147BFE" w:rsidRPr="005A5CDD" w:rsidRDefault="00BE22C7" w:rsidP="00286CDF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B7BB3" w:rsidRPr="005A5CDD">
        <w:rPr>
          <w:rFonts w:ascii="Times New Roman" w:hAnsi="Times New Roman" w:cs="Times New Roman"/>
          <w:sz w:val="26"/>
          <w:szCs w:val="26"/>
        </w:rPr>
        <w:t xml:space="preserve">.7. </w:t>
      </w:r>
      <w:r w:rsidR="00286CDF" w:rsidRPr="005A5CDD">
        <w:rPr>
          <w:rFonts w:ascii="Times New Roman" w:hAnsi="Times New Roman" w:cs="Times New Roman"/>
          <w:sz w:val="26"/>
          <w:szCs w:val="26"/>
        </w:rPr>
        <w:t xml:space="preserve">в </w:t>
      </w:r>
      <w:r w:rsidR="00350D73" w:rsidRPr="005A5CDD">
        <w:rPr>
          <w:rFonts w:ascii="Times New Roman" w:hAnsi="Times New Roman" w:cs="Times New Roman"/>
          <w:sz w:val="26"/>
          <w:szCs w:val="26"/>
        </w:rPr>
        <w:t xml:space="preserve">пункте </w:t>
      </w:r>
      <w:r w:rsidR="00BD4B7F" w:rsidRPr="005A5CDD">
        <w:rPr>
          <w:rFonts w:ascii="Times New Roman" w:hAnsi="Times New Roman" w:cs="Times New Roman"/>
          <w:sz w:val="26"/>
          <w:szCs w:val="26"/>
        </w:rPr>
        <w:t>12.2</w:t>
      </w:r>
      <w:r w:rsidR="00147BFE" w:rsidRPr="005A5CDD">
        <w:rPr>
          <w:rFonts w:ascii="Times New Roman" w:hAnsi="Times New Roman" w:cs="Times New Roman"/>
          <w:sz w:val="26"/>
          <w:szCs w:val="26"/>
        </w:rPr>
        <w:t>:</w:t>
      </w:r>
    </w:p>
    <w:p w14:paraId="74A0C02D" w14:textId="77777777" w:rsidR="00147BFE" w:rsidRPr="005A5CDD" w:rsidRDefault="00BE22C7" w:rsidP="00286CDF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147BFE" w:rsidRPr="005A5CDD">
        <w:rPr>
          <w:rFonts w:ascii="Times New Roman" w:hAnsi="Times New Roman" w:cs="Times New Roman"/>
          <w:sz w:val="26"/>
          <w:szCs w:val="26"/>
        </w:rPr>
        <w:t>.7.1.</w:t>
      </w:r>
      <w:r w:rsidR="00BD4B7F" w:rsidRPr="005A5CDD">
        <w:rPr>
          <w:rFonts w:ascii="Times New Roman" w:hAnsi="Times New Roman" w:cs="Times New Roman"/>
          <w:sz w:val="26"/>
          <w:szCs w:val="26"/>
        </w:rPr>
        <w:t xml:space="preserve"> слова «не ниже» заменить словами «на уровне»</w:t>
      </w:r>
      <w:r w:rsidR="00147BFE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55F96E97" w14:textId="77777777" w:rsidR="00F97238" w:rsidRPr="005A5CDD" w:rsidRDefault="00BE22C7" w:rsidP="00286CDF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147BFE" w:rsidRPr="005A5CDD">
        <w:rPr>
          <w:rFonts w:ascii="Times New Roman" w:hAnsi="Times New Roman" w:cs="Times New Roman"/>
          <w:sz w:val="26"/>
          <w:szCs w:val="26"/>
        </w:rPr>
        <w:t>.7.2.</w:t>
      </w:r>
      <w:r w:rsidR="00BD4B7F" w:rsidRPr="005A5CDD">
        <w:rPr>
          <w:rFonts w:ascii="Times New Roman" w:hAnsi="Times New Roman" w:cs="Times New Roman"/>
          <w:sz w:val="26"/>
          <w:szCs w:val="26"/>
        </w:rPr>
        <w:t xml:space="preserve"> дополнить </w:t>
      </w:r>
      <w:r w:rsidR="0066768A" w:rsidRPr="005A5CDD">
        <w:rPr>
          <w:rFonts w:ascii="Times New Roman" w:hAnsi="Times New Roman" w:cs="Times New Roman"/>
          <w:sz w:val="26"/>
          <w:szCs w:val="26"/>
        </w:rPr>
        <w:t>аб</w:t>
      </w:r>
      <w:r w:rsidR="00F97238" w:rsidRPr="005A5CDD">
        <w:rPr>
          <w:rFonts w:ascii="Times New Roman" w:hAnsi="Times New Roman" w:cs="Times New Roman"/>
          <w:sz w:val="26"/>
          <w:szCs w:val="26"/>
        </w:rPr>
        <w:t>з</w:t>
      </w:r>
      <w:r w:rsidR="0066768A" w:rsidRPr="005A5CDD">
        <w:rPr>
          <w:rFonts w:ascii="Times New Roman" w:hAnsi="Times New Roman" w:cs="Times New Roman"/>
          <w:sz w:val="26"/>
          <w:szCs w:val="26"/>
        </w:rPr>
        <w:t>ацем</w:t>
      </w:r>
      <w:r w:rsidR="00F97238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835D1B" w:rsidRPr="005A5CDD">
        <w:rPr>
          <w:rFonts w:ascii="Times New Roman" w:hAnsi="Times New Roman" w:cs="Times New Roman"/>
          <w:sz w:val="26"/>
          <w:szCs w:val="26"/>
        </w:rPr>
        <w:t xml:space="preserve">вторым </w:t>
      </w:r>
      <w:r w:rsidR="00F97238" w:rsidRPr="005A5CDD">
        <w:rPr>
          <w:rFonts w:ascii="Times New Roman" w:hAnsi="Times New Roman" w:cs="Times New Roman"/>
          <w:sz w:val="26"/>
          <w:szCs w:val="26"/>
        </w:rPr>
        <w:t>следующего содержания:</w:t>
      </w:r>
    </w:p>
    <w:p w14:paraId="5D147497" w14:textId="77777777" w:rsidR="00350D73" w:rsidRPr="005A5CDD" w:rsidRDefault="00BD4B7F" w:rsidP="00286CDF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«Более высокий размер месячной тарифной ставки 1 разряда (минимального должностного оклада) работников устанавливается в отраслевых согла</w:t>
      </w:r>
      <w:r w:rsidR="00640A4D" w:rsidRPr="005A5CDD">
        <w:rPr>
          <w:rFonts w:ascii="Times New Roman" w:hAnsi="Times New Roman" w:cs="Times New Roman"/>
          <w:sz w:val="26"/>
          <w:szCs w:val="26"/>
        </w:rPr>
        <w:t>шениях, коллективных договорах</w:t>
      </w:r>
      <w:r w:rsidR="0065414A">
        <w:rPr>
          <w:rFonts w:ascii="Times New Roman" w:hAnsi="Times New Roman" w:cs="Times New Roman"/>
          <w:sz w:val="26"/>
          <w:szCs w:val="26"/>
        </w:rPr>
        <w:t>.</w:t>
      </w:r>
      <w:r w:rsidR="00640A4D" w:rsidRPr="005A5CDD">
        <w:rPr>
          <w:rFonts w:ascii="Times New Roman" w:hAnsi="Times New Roman" w:cs="Times New Roman"/>
          <w:sz w:val="26"/>
          <w:szCs w:val="26"/>
        </w:rPr>
        <w:t>»;</w:t>
      </w:r>
    </w:p>
    <w:p w14:paraId="74C9A79C" w14:textId="77777777" w:rsidR="00627295" w:rsidRDefault="00785712" w:rsidP="007857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627295">
        <w:rPr>
          <w:rFonts w:ascii="Times New Roman" w:hAnsi="Times New Roman" w:cs="Times New Roman"/>
          <w:sz w:val="26"/>
          <w:szCs w:val="26"/>
        </w:rPr>
        <w:t>2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.8. пункт 12.8 </w:t>
      </w:r>
      <w:r w:rsidRPr="005A5CDD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редакции: </w:t>
      </w:r>
    </w:p>
    <w:p w14:paraId="772FF4F1" w14:textId="77777777" w:rsidR="00640A4D" w:rsidRPr="005A5CDD" w:rsidRDefault="00785712" w:rsidP="00627295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</w:t>
      </w:r>
      <w:r w:rsidR="00627295" w:rsidRPr="00277DD5">
        <w:rPr>
          <w:rFonts w:ascii="Times New Roman" w:hAnsi="Times New Roman" w:cs="Times New Roman"/>
          <w:sz w:val="26"/>
          <w:szCs w:val="26"/>
        </w:rPr>
        <w:t>12.8. У</w:t>
      </w:r>
      <w:r w:rsidRPr="00277DD5">
        <w:rPr>
          <w:rFonts w:ascii="Times New Roman" w:hAnsi="Times New Roman" w:cs="Times New Roman"/>
          <w:sz w:val="26"/>
          <w:szCs w:val="26"/>
        </w:rPr>
        <w:t xml:space="preserve">станавливают размеры, порядок и условия оплаты нерабочих праздничных дней повременщикам, </w:t>
      </w:r>
      <w:r w:rsidRPr="003763AD">
        <w:rPr>
          <w:rFonts w:ascii="Times New Roman" w:hAnsi="Times New Roman" w:cs="Times New Roman"/>
          <w:sz w:val="26"/>
          <w:szCs w:val="26"/>
        </w:rPr>
        <w:t>для оплаты труда которых применяются часовые тарифные ставки</w:t>
      </w:r>
      <w:r w:rsidR="003763AD" w:rsidRPr="003763AD">
        <w:rPr>
          <w:rFonts w:ascii="Times New Roman" w:hAnsi="Times New Roman" w:cs="Times New Roman"/>
          <w:sz w:val="26"/>
          <w:szCs w:val="26"/>
        </w:rPr>
        <w:t xml:space="preserve">, </w:t>
      </w:r>
      <w:r w:rsidR="003763AD" w:rsidRPr="00277DD5">
        <w:rPr>
          <w:rFonts w:ascii="Times New Roman" w:hAnsi="Times New Roman" w:cs="Times New Roman"/>
          <w:sz w:val="26"/>
          <w:szCs w:val="26"/>
        </w:rPr>
        <w:t>и сдельщикам</w:t>
      </w:r>
      <w:r w:rsidRPr="003763AD">
        <w:rPr>
          <w:rFonts w:ascii="Times New Roman" w:hAnsi="Times New Roman" w:cs="Times New Roman"/>
          <w:sz w:val="26"/>
          <w:szCs w:val="26"/>
        </w:rPr>
        <w:t>.</w:t>
      </w:r>
      <w:r w:rsidRPr="00277DD5">
        <w:rPr>
          <w:rFonts w:ascii="Times New Roman" w:hAnsi="Times New Roman" w:cs="Times New Roman"/>
          <w:sz w:val="26"/>
          <w:szCs w:val="26"/>
        </w:rPr>
        <w:t xml:space="preserve"> Размер вознаграждения за нерабочие праздничные дни указанной категории работников, в которые они не привлекались к работе, устанавливают в размере 2/3 средней заработной платы работника за каждый нерабочий праздничный день. Более высокий размер вознаграждения за нерабочие праздничные дни устанавливается в коллективных договорах</w:t>
      </w:r>
      <w:r w:rsidR="004C56B0" w:rsidRPr="00277DD5">
        <w:rPr>
          <w:rFonts w:ascii="Times New Roman" w:hAnsi="Times New Roman" w:cs="Times New Roman"/>
          <w:sz w:val="26"/>
          <w:szCs w:val="26"/>
        </w:rPr>
        <w:t>.</w:t>
      </w:r>
      <w:r w:rsidRPr="00277DD5">
        <w:rPr>
          <w:rFonts w:ascii="Times New Roman" w:hAnsi="Times New Roman" w:cs="Times New Roman"/>
          <w:sz w:val="26"/>
          <w:szCs w:val="26"/>
        </w:rPr>
        <w:t>»;</w:t>
      </w:r>
    </w:p>
    <w:p w14:paraId="05D4C9B3" w14:textId="77777777" w:rsidR="006C5BBA" w:rsidRPr="005A5CDD" w:rsidRDefault="004C56B0" w:rsidP="00286CDF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</w:t>
      </w:r>
      <w:r w:rsidR="00640A4D" w:rsidRPr="005A5CDD">
        <w:rPr>
          <w:rFonts w:ascii="Times New Roman" w:hAnsi="Times New Roman" w:cs="Times New Roman"/>
          <w:sz w:val="26"/>
          <w:szCs w:val="26"/>
        </w:rPr>
        <w:t>9</w:t>
      </w:r>
      <w:r w:rsidR="006C5BBA" w:rsidRPr="005A5CDD">
        <w:rPr>
          <w:rFonts w:ascii="Times New Roman" w:hAnsi="Times New Roman" w:cs="Times New Roman"/>
          <w:sz w:val="26"/>
          <w:szCs w:val="26"/>
        </w:rPr>
        <w:t>. пункт 16.2</w:t>
      </w:r>
      <w:r w:rsidR="001C4761">
        <w:rPr>
          <w:rFonts w:ascii="Times New Roman" w:hAnsi="Times New Roman" w:cs="Times New Roman"/>
          <w:sz w:val="26"/>
          <w:szCs w:val="26"/>
        </w:rPr>
        <w:t>.4</w:t>
      </w:r>
      <w:r w:rsidR="006C5BBA" w:rsidRPr="005A5CDD">
        <w:rPr>
          <w:rFonts w:ascii="Times New Roman" w:hAnsi="Times New Roman" w:cs="Times New Roman"/>
          <w:sz w:val="26"/>
          <w:szCs w:val="26"/>
        </w:rPr>
        <w:t xml:space="preserve"> дополнить словами «</w:t>
      </w:r>
      <w:r w:rsidR="001C4761">
        <w:rPr>
          <w:rFonts w:ascii="Times New Roman" w:hAnsi="Times New Roman" w:cs="Times New Roman"/>
          <w:sz w:val="26"/>
          <w:szCs w:val="26"/>
        </w:rPr>
        <w:t xml:space="preserve">, при условии </w:t>
      </w:r>
      <w:r w:rsidR="006C5BBA" w:rsidRPr="005A5CDD">
        <w:rPr>
          <w:rFonts w:ascii="Times New Roman" w:hAnsi="Times New Roman" w:cs="Times New Roman"/>
          <w:sz w:val="26"/>
          <w:szCs w:val="26"/>
        </w:rPr>
        <w:t xml:space="preserve"> отсутствия у работника в течение года, предшествующего предоставлению такого отпуска, листков временной нетрудоспособности;».</w:t>
      </w:r>
    </w:p>
    <w:p w14:paraId="4F4A8D27" w14:textId="77777777" w:rsidR="00A15A4B" w:rsidRPr="005A5CDD" w:rsidRDefault="001C4761" w:rsidP="00D02BA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02BAE" w:rsidRPr="005A5CDD">
        <w:rPr>
          <w:rFonts w:ascii="Times New Roman" w:hAnsi="Times New Roman" w:cs="Times New Roman"/>
          <w:sz w:val="26"/>
          <w:szCs w:val="26"/>
        </w:rPr>
        <w:t>.</w:t>
      </w:r>
      <w:r w:rsidR="00640A4D" w:rsidRPr="005A5CDD">
        <w:rPr>
          <w:rFonts w:ascii="Times New Roman" w:hAnsi="Times New Roman" w:cs="Times New Roman"/>
          <w:sz w:val="26"/>
          <w:szCs w:val="26"/>
        </w:rPr>
        <w:t>10</w:t>
      </w:r>
      <w:r w:rsidR="00D02BAE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A15A4B" w:rsidRPr="005A5CDD">
        <w:rPr>
          <w:rFonts w:ascii="Times New Roman" w:hAnsi="Times New Roman" w:cs="Times New Roman"/>
          <w:sz w:val="26"/>
          <w:szCs w:val="26"/>
        </w:rPr>
        <w:t>пункт 19.7 после слова «создание» дополнить словом «совместных»;</w:t>
      </w:r>
    </w:p>
    <w:p w14:paraId="7A15E2B0" w14:textId="77777777" w:rsidR="00A15A4B" w:rsidRPr="005A5CDD" w:rsidRDefault="001C4761" w:rsidP="00350D7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AE5919" w:rsidRPr="005A5CDD">
        <w:rPr>
          <w:rFonts w:ascii="Times New Roman" w:hAnsi="Times New Roman" w:cs="Times New Roman"/>
          <w:sz w:val="26"/>
          <w:szCs w:val="26"/>
        </w:rPr>
        <w:t>.</w:t>
      </w:r>
      <w:r w:rsidR="006C5BBA" w:rsidRPr="005A5CDD">
        <w:rPr>
          <w:rFonts w:ascii="Times New Roman" w:hAnsi="Times New Roman" w:cs="Times New Roman"/>
          <w:sz w:val="26"/>
          <w:szCs w:val="26"/>
        </w:rPr>
        <w:t>1</w:t>
      </w:r>
      <w:r w:rsidR="00640A4D" w:rsidRPr="005A5CDD">
        <w:rPr>
          <w:rFonts w:ascii="Times New Roman" w:hAnsi="Times New Roman" w:cs="Times New Roman"/>
          <w:sz w:val="26"/>
          <w:szCs w:val="26"/>
        </w:rPr>
        <w:t>1</w:t>
      </w:r>
      <w:r w:rsidR="00AE5919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A15A4B" w:rsidRPr="005A5CDD">
        <w:rPr>
          <w:rFonts w:ascii="Times New Roman" w:hAnsi="Times New Roman" w:cs="Times New Roman"/>
          <w:sz w:val="26"/>
          <w:szCs w:val="26"/>
        </w:rPr>
        <w:t>пункт 20.5</w:t>
      </w:r>
      <w:r>
        <w:rPr>
          <w:rFonts w:ascii="Times New Roman" w:hAnsi="Times New Roman" w:cs="Times New Roman"/>
          <w:sz w:val="26"/>
          <w:szCs w:val="26"/>
        </w:rPr>
        <w:t xml:space="preserve"> после слова «С</w:t>
      </w:r>
      <w:r w:rsidR="00A15A4B" w:rsidRPr="005A5CDD">
        <w:rPr>
          <w:rFonts w:ascii="Times New Roman" w:hAnsi="Times New Roman" w:cs="Times New Roman"/>
          <w:sz w:val="26"/>
          <w:szCs w:val="26"/>
        </w:rPr>
        <w:t>оздавать» дополнить словом «совместные»;</w:t>
      </w:r>
    </w:p>
    <w:p w14:paraId="34A66BC1" w14:textId="77777777" w:rsidR="0000414A" w:rsidRPr="005A5CDD" w:rsidRDefault="001C4761" w:rsidP="00350D7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EF38E9" w:rsidRPr="005A5CDD">
        <w:rPr>
          <w:rFonts w:ascii="Times New Roman" w:hAnsi="Times New Roman" w:cs="Times New Roman"/>
          <w:sz w:val="26"/>
          <w:szCs w:val="26"/>
        </w:rPr>
        <w:t>.1</w:t>
      </w:r>
      <w:r w:rsidR="00640A4D" w:rsidRPr="005A5CDD">
        <w:rPr>
          <w:rFonts w:ascii="Times New Roman" w:hAnsi="Times New Roman" w:cs="Times New Roman"/>
          <w:sz w:val="26"/>
          <w:szCs w:val="26"/>
        </w:rPr>
        <w:t>2</w:t>
      </w:r>
      <w:r w:rsidR="00EF38E9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00414A" w:rsidRPr="005A5CDD">
        <w:rPr>
          <w:rFonts w:ascii="Times New Roman" w:hAnsi="Times New Roman" w:cs="Times New Roman"/>
          <w:sz w:val="26"/>
          <w:szCs w:val="26"/>
        </w:rPr>
        <w:t>пункт 20.11 изложить в следующе</w:t>
      </w:r>
      <w:r w:rsidR="00EF38E9" w:rsidRPr="005A5CDD">
        <w:rPr>
          <w:rFonts w:ascii="Times New Roman" w:hAnsi="Times New Roman" w:cs="Times New Roman"/>
          <w:sz w:val="26"/>
          <w:szCs w:val="26"/>
        </w:rPr>
        <w:t>й</w:t>
      </w:r>
      <w:r w:rsidR="0000414A" w:rsidRPr="005A5CDD">
        <w:rPr>
          <w:rFonts w:ascii="Times New Roman" w:hAnsi="Times New Roman" w:cs="Times New Roman"/>
          <w:sz w:val="26"/>
          <w:szCs w:val="26"/>
        </w:rPr>
        <w:t xml:space="preserve"> редакции:</w:t>
      </w:r>
    </w:p>
    <w:p w14:paraId="6F80A1A7" w14:textId="77777777" w:rsidR="0000414A" w:rsidRPr="005A5CDD" w:rsidRDefault="0000414A" w:rsidP="00350D7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«20.11. Обеспечивать условия для осуществления контроля государственными и профсоюзными органами за соблюдением трудового законодательства в области охраны труда и экологической безопасности</w:t>
      </w:r>
      <w:r w:rsidR="001C4761">
        <w:rPr>
          <w:rFonts w:ascii="Times New Roman" w:hAnsi="Times New Roman" w:cs="Times New Roman"/>
          <w:sz w:val="26"/>
          <w:szCs w:val="26"/>
        </w:rPr>
        <w:t>.</w:t>
      </w:r>
      <w:r w:rsidRPr="005A5CDD">
        <w:rPr>
          <w:rFonts w:ascii="Times New Roman" w:hAnsi="Times New Roman" w:cs="Times New Roman"/>
          <w:sz w:val="26"/>
          <w:szCs w:val="26"/>
        </w:rPr>
        <w:t>»</w:t>
      </w:r>
      <w:r w:rsidR="00FC0AC0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34C67C01" w14:textId="77777777" w:rsidR="0000414A" w:rsidRPr="005A5CDD" w:rsidRDefault="001C4761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40A4D" w:rsidRPr="005A5CDD">
        <w:rPr>
          <w:rFonts w:ascii="Times New Roman" w:hAnsi="Times New Roman" w:cs="Times New Roman"/>
          <w:sz w:val="26"/>
          <w:szCs w:val="26"/>
        </w:rPr>
        <w:t>.13</w:t>
      </w:r>
      <w:r w:rsidR="00845395" w:rsidRPr="005A5CDD">
        <w:rPr>
          <w:rFonts w:ascii="Times New Roman" w:hAnsi="Times New Roman" w:cs="Times New Roman"/>
          <w:sz w:val="26"/>
          <w:szCs w:val="26"/>
        </w:rPr>
        <w:t>.</w:t>
      </w:r>
      <w:r w:rsidR="0000414A" w:rsidRPr="005A5CDD">
        <w:rPr>
          <w:rFonts w:ascii="Times New Roman" w:hAnsi="Times New Roman" w:cs="Times New Roman"/>
          <w:sz w:val="26"/>
          <w:szCs w:val="26"/>
        </w:rPr>
        <w:t xml:space="preserve"> дополнить разделом </w:t>
      </w:r>
      <w:r w:rsidR="00F75B87" w:rsidRPr="005A5CDD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00414A" w:rsidRPr="005A5CDD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00414A" w:rsidRPr="005A5CDD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14:paraId="3D90016A" w14:textId="77777777" w:rsidR="0000414A" w:rsidRPr="005A5CDD" w:rsidRDefault="0000414A" w:rsidP="002A155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</w:t>
      </w:r>
      <w:r w:rsidR="00F75B87" w:rsidRPr="005A5CDD">
        <w:rPr>
          <w:rFonts w:ascii="Times New Roman" w:hAnsi="Times New Roman" w:cs="Times New Roman"/>
          <w:b/>
          <w:sz w:val="26"/>
          <w:szCs w:val="26"/>
        </w:rPr>
        <w:t>VII</w:t>
      </w:r>
      <w:r w:rsidRPr="005A5CDD">
        <w:rPr>
          <w:rFonts w:ascii="Times New Roman" w:hAnsi="Times New Roman" w:cs="Times New Roman"/>
          <w:b/>
          <w:sz w:val="26"/>
          <w:szCs w:val="26"/>
          <w:vertAlign w:val="superscript"/>
        </w:rPr>
        <w:t>1</w:t>
      </w:r>
      <w:r w:rsidRPr="005A5CDD">
        <w:rPr>
          <w:rFonts w:ascii="Times New Roman" w:hAnsi="Times New Roman" w:cs="Times New Roman"/>
          <w:b/>
          <w:sz w:val="26"/>
          <w:szCs w:val="26"/>
        </w:rPr>
        <w:t>.</w:t>
      </w:r>
      <w:r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Pr="005A5CDD">
        <w:rPr>
          <w:rFonts w:ascii="Times New Roman" w:hAnsi="Times New Roman" w:cs="Times New Roman"/>
          <w:b/>
          <w:sz w:val="26"/>
          <w:szCs w:val="26"/>
        </w:rPr>
        <w:t>Обязательства Сторон в области преодоления последствий распространения новой коронавирусной инфекции (</w:t>
      </w:r>
      <w:r w:rsidRPr="005A5CDD">
        <w:rPr>
          <w:rFonts w:ascii="Times New Roman" w:hAnsi="Times New Roman" w:cs="Times New Roman"/>
          <w:b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b/>
          <w:sz w:val="26"/>
          <w:szCs w:val="26"/>
        </w:rPr>
        <w:t>-19) и других инфекционных заболеваний, а также последствий введения экономических санкций в отношении Российской Федерации</w:t>
      </w:r>
    </w:p>
    <w:p w14:paraId="58930B2F" w14:textId="77777777" w:rsidR="002A1556" w:rsidRPr="005A5CDD" w:rsidRDefault="002A1556" w:rsidP="002A155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1C20F573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b/>
          <w:sz w:val="26"/>
          <w:szCs w:val="26"/>
        </w:rPr>
        <w:t>Совместные обязательства сторон</w:t>
      </w:r>
      <w:r w:rsidRPr="005A5CDD">
        <w:rPr>
          <w:rFonts w:ascii="Times New Roman" w:hAnsi="Times New Roman" w:cs="Times New Roman"/>
          <w:sz w:val="26"/>
          <w:szCs w:val="26"/>
        </w:rPr>
        <w:t>:</w:t>
      </w:r>
    </w:p>
    <w:p w14:paraId="3774FB6B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1) в условиях режима повышенной готовности оперативно осуществляют обмен соответствующе</w:t>
      </w:r>
      <w:r w:rsidR="0046012E" w:rsidRPr="005A5CDD">
        <w:rPr>
          <w:rFonts w:ascii="Times New Roman" w:hAnsi="Times New Roman" w:cs="Times New Roman"/>
          <w:sz w:val="26"/>
          <w:szCs w:val="26"/>
        </w:rPr>
        <w:t>й</w:t>
      </w:r>
      <w:r w:rsidRPr="005A5CDD">
        <w:rPr>
          <w:rFonts w:ascii="Times New Roman" w:hAnsi="Times New Roman" w:cs="Times New Roman"/>
          <w:sz w:val="26"/>
          <w:szCs w:val="26"/>
        </w:rPr>
        <w:t xml:space="preserve"> информацией;</w:t>
      </w:r>
    </w:p>
    <w:p w14:paraId="1DDE0C05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lastRenderedPageBreak/>
        <w:t xml:space="preserve">2) принимают меры по предоставлению санаторно-курортного лечения и оздоровления (восстановления) </w:t>
      </w:r>
      <w:r w:rsidR="003F5233" w:rsidRPr="005A5CDD">
        <w:rPr>
          <w:rFonts w:ascii="Times New Roman" w:hAnsi="Times New Roman" w:cs="Times New Roman"/>
          <w:sz w:val="26"/>
          <w:szCs w:val="26"/>
        </w:rPr>
        <w:t>работников организаций города Костромы</w:t>
      </w:r>
      <w:r w:rsidRPr="005A5CDD">
        <w:rPr>
          <w:rFonts w:ascii="Times New Roman" w:hAnsi="Times New Roman" w:cs="Times New Roman"/>
          <w:sz w:val="26"/>
          <w:szCs w:val="26"/>
        </w:rPr>
        <w:t>, в том числе переболевших новой коронавирусной инфекци</w:t>
      </w:r>
      <w:r w:rsidR="00AF19E8" w:rsidRPr="005A5CDD">
        <w:rPr>
          <w:rFonts w:ascii="Times New Roman" w:hAnsi="Times New Roman" w:cs="Times New Roman"/>
          <w:sz w:val="26"/>
          <w:szCs w:val="26"/>
        </w:rPr>
        <w:t>ей</w:t>
      </w:r>
      <w:r w:rsidRPr="005A5CDD">
        <w:rPr>
          <w:rFonts w:ascii="Times New Roman" w:hAnsi="Times New Roman" w:cs="Times New Roman"/>
          <w:sz w:val="26"/>
          <w:szCs w:val="26"/>
        </w:rPr>
        <w:t xml:space="preserve">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>-19).</w:t>
      </w:r>
    </w:p>
    <w:p w14:paraId="6A7FCE9E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b/>
          <w:sz w:val="26"/>
          <w:szCs w:val="26"/>
        </w:rPr>
        <w:t>Обязательства Администрации</w:t>
      </w:r>
      <w:r w:rsidRPr="005A5CDD">
        <w:rPr>
          <w:rFonts w:ascii="Times New Roman" w:hAnsi="Times New Roman" w:cs="Times New Roman"/>
          <w:sz w:val="26"/>
          <w:szCs w:val="26"/>
        </w:rPr>
        <w:t>:</w:t>
      </w:r>
    </w:p>
    <w:p w14:paraId="44266315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1) включает представителей профсоюзов в городской оперативный штаб по предупреждению распространения новой коронавирусной инфекции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>-19);</w:t>
      </w:r>
    </w:p>
    <w:p w14:paraId="0FB3F4BF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2) включает профсоюзные организации в перечень организаций, осуществляющих работу в условиях режима повышенной готовности;</w:t>
      </w:r>
    </w:p>
    <w:p w14:paraId="05C10E3E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3) сохраняет меры поддержки </w:t>
      </w:r>
      <w:r w:rsidR="00251657" w:rsidRPr="005A5CDD">
        <w:rPr>
          <w:rFonts w:ascii="Times New Roman" w:hAnsi="Times New Roman" w:cs="Times New Roman"/>
          <w:sz w:val="26"/>
          <w:szCs w:val="26"/>
        </w:rPr>
        <w:t>организаций и индивидуальных предпринимателей города Костромы, осуществляющих деятельность в отраслях российской экономики, в наибольшей степени пострадавших в условиях ухудшения ситуации в результате распространения новой коронавирусной инфекции</w:t>
      </w:r>
      <w:r w:rsidR="00526D42" w:rsidRPr="005A5CDD">
        <w:rPr>
          <w:rFonts w:ascii="Times New Roman" w:hAnsi="Times New Roman" w:cs="Times New Roman"/>
          <w:sz w:val="26"/>
          <w:szCs w:val="26"/>
        </w:rPr>
        <w:t>,</w:t>
      </w:r>
      <w:r w:rsidR="007B7E4F" w:rsidRPr="005A5CDD">
        <w:t xml:space="preserve"> </w:t>
      </w:r>
      <w:r w:rsidR="007B7E4F" w:rsidRPr="005A5CDD">
        <w:rPr>
          <w:rFonts w:ascii="Times New Roman" w:hAnsi="Times New Roman" w:cs="Times New Roman"/>
          <w:sz w:val="26"/>
          <w:szCs w:val="26"/>
        </w:rPr>
        <w:t>в порядке и сроки, установленные действующим законодательством</w:t>
      </w:r>
      <w:r w:rsidR="00251657" w:rsidRPr="005A5CDD">
        <w:rPr>
          <w:rFonts w:ascii="Times New Roman" w:hAnsi="Times New Roman" w:cs="Times New Roman"/>
          <w:sz w:val="26"/>
          <w:szCs w:val="26"/>
        </w:rPr>
        <w:t>.</w:t>
      </w:r>
    </w:p>
    <w:p w14:paraId="5A4C259B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b/>
          <w:sz w:val="26"/>
          <w:szCs w:val="26"/>
        </w:rPr>
        <w:t>Обязательства Профсоюзов</w:t>
      </w:r>
      <w:r w:rsidRPr="005A5CDD">
        <w:rPr>
          <w:rFonts w:ascii="Times New Roman" w:hAnsi="Times New Roman" w:cs="Times New Roman"/>
          <w:sz w:val="26"/>
          <w:szCs w:val="26"/>
        </w:rPr>
        <w:t>:</w:t>
      </w:r>
    </w:p>
    <w:p w14:paraId="364B9748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1) проводят профсоюзный контроль за обеспечением работников средствами индивидуальной защиты;</w:t>
      </w:r>
    </w:p>
    <w:p w14:paraId="0CF7752F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2) проводят профсоюзный мониторинг соблюдения трудовых прав работников, в том числе своевременной и в полном объеме выплаты зарплаты в организациях, сокращения численности и (или) штата работников, введени</w:t>
      </w:r>
      <w:r w:rsidR="007B3A7C" w:rsidRPr="005A5CDD">
        <w:rPr>
          <w:rFonts w:ascii="Times New Roman" w:hAnsi="Times New Roman" w:cs="Times New Roman"/>
          <w:sz w:val="26"/>
          <w:szCs w:val="26"/>
        </w:rPr>
        <w:t>я</w:t>
      </w:r>
      <w:r w:rsidRPr="005A5CDD">
        <w:rPr>
          <w:rFonts w:ascii="Times New Roman" w:hAnsi="Times New Roman" w:cs="Times New Roman"/>
          <w:sz w:val="26"/>
          <w:szCs w:val="26"/>
        </w:rPr>
        <w:t xml:space="preserve"> простоев и режимов неполного рабочего времени;</w:t>
      </w:r>
    </w:p>
    <w:p w14:paraId="0C573F41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3) проводят разъяснительную работу с членами профсоюзов о правилах безопасного труда в условиях рисков распространения новой коронавирусной инфекции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>-19);</w:t>
      </w:r>
    </w:p>
    <w:p w14:paraId="0A22566A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4) информируют работников об особенностях трудовых отношений в условиях режима повышенной готовности, о мерах государственной поддержки.</w:t>
      </w:r>
    </w:p>
    <w:p w14:paraId="6259E404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5CDD">
        <w:rPr>
          <w:rFonts w:ascii="Times New Roman" w:hAnsi="Times New Roman" w:cs="Times New Roman"/>
          <w:b/>
          <w:sz w:val="26"/>
          <w:szCs w:val="26"/>
        </w:rPr>
        <w:t>Обязательства Работодателей:</w:t>
      </w:r>
    </w:p>
    <w:p w14:paraId="2D8D608B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1) предусматривают в коллективных договорах оказани</w:t>
      </w:r>
      <w:r w:rsidR="00785712" w:rsidRPr="005A5CDD">
        <w:rPr>
          <w:rFonts w:ascii="Times New Roman" w:hAnsi="Times New Roman" w:cs="Times New Roman"/>
          <w:sz w:val="26"/>
          <w:szCs w:val="26"/>
        </w:rPr>
        <w:t>е</w:t>
      </w:r>
      <w:r w:rsidRPr="005A5CDD">
        <w:rPr>
          <w:rFonts w:ascii="Times New Roman" w:hAnsi="Times New Roman" w:cs="Times New Roman"/>
          <w:sz w:val="26"/>
          <w:szCs w:val="26"/>
        </w:rPr>
        <w:t xml:space="preserve"> целевой материальн</w:t>
      </w:r>
      <w:r w:rsidR="00785712" w:rsidRPr="005A5CDD">
        <w:rPr>
          <w:rFonts w:ascii="Times New Roman" w:hAnsi="Times New Roman" w:cs="Times New Roman"/>
          <w:sz w:val="26"/>
          <w:szCs w:val="26"/>
        </w:rPr>
        <w:t>ой помощи работнику</w:t>
      </w:r>
      <w:r w:rsidR="00BC5FB4" w:rsidRPr="005A5CDD">
        <w:rPr>
          <w:rFonts w:ascii="Times New Roman" w:hAnsi="Times New Roman" w:cs="Times New Roman"/>
          <w:sz w:val="26"/>
          <w:szCs w:val="26"/>
        </w:rPr>
        <w:t xml:space="preserve">, перенесшему </w:t>
      </w:r>
      <w:r w:rsidR="00785712" w:rsidRPr="005A5CDD">
        <w:rPr>
          <w:rFonts w:ascii="Times New Roman" w:hAnsi="Times New Roman" w:cs="Times New Roman"/>
          <w:sz w:val="26"/>
          <w:szCs w:val="26"/>
        </w:rPr>
        <w:t>тяжело</w:t>
      </w:r>
      <w:r w:rsidR="00BC5FB4" w:rsidRPr="005A5CDD">
        <w:rPr>
          <w:rFonts w:ascii="Times New Roman" w:hAnsi="Times New Roman" w:cs="Times New Roman"/>
          <w:sz w:val="26"/>
          <w:szCs w:val="26"/>
        </w:rPr>
        <w:t>е</w:t>
      </w:r>
      <w:r w:rsidR="00785712" w:rsidRPr="005A5CDD">
        <w:rPr>
          <w:rFonts w:ascii="Times New Roman" w:hAnsi="Times New Roman" w:cs="Times New Roman"/>
          <w:sz w:val="26"/>
          <w:szCs w:val="26"/>
        </w:rPr>
        <w:t xml:space="preserve"> течени</w:t>
      </w:r>
      <w:r w:rsidR="00BC5FB4" w:rsidRPr="005A5CDD">
        <w:rPr>
          <w:rFonts w:ascii="Times New Roman" w:hAnsi="Times New Roman" w:cs="Times New Roman"/>
          <w:sz w:val="26"/>
          <w:szCs w:val="26"/>
        </w:rPr>
        <w:t>е</w:t>
      </w:r>
      <w:r w:rsidRPr="005A5CDD">
        <w:rPr>
          <w:rFonts w:ascii="Times New Roman" w:hAnsi="Times New Roman" w:cs="Times New Roman"/>
          <w:sz w:val="26"/>
          <w:szCs w:val="26"/>
        </w:rPr>
        <w:t xml:space="preserve"> болезни, вызванной новой коронавирусной инфекцией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 xml:space="preserve">-19) </w:t>
      </w:r>
      <w:r w:rsidR="00640A4D" w:rsidRPr="005A5CDD">
        <w:rPr>
          <w:rFonts w:ascii="Times New Roman" w:hAnsi="Times New Roman" w:cs="Times New Roman"/>
          <w:sz w:val="26"/>
          <w:szCs w:val="26"/>
        </w:rPr>
        <w:t>и другими инфекционными заболеваниями</w:t>
      </w:r>
      <w:r w:rsidR="00785712" w:rsidRPr="005A5CDD">
        <w:rPr>
          <w:rFonts w:ascii="Times New Roman" w:hAnsi="Times New Roman" w:cs="Times New Roman"/>
          <w:sz w:val="26"/>
          <w:szCs w:val="26"/>
        </w:rPr>
        <w:t xml:space="preserve">, </w:t>
      </w:r>
      <w:r w:rsidR="002E2D23" w:rsidRPr="005A5CDD">
        <w:rPr>
          <w:rFonts w:ascii="Times New Roman" w:hAnsi="Times New Roman"/>
          <w:sz w:val="26"/>
          <w:szCs w:val="26"/>
        </w:rPr>
        <w:t>при условии предоставления работодателю соответствующего медицинского заключения</w:t>
      </w:r>
      <w:r w:rsidRPr="005A5CDD">
        <w:rPr>
          <w:rFonts w:ascii="Times New Roman" w:hAnsi="Times New Roman" w:cs="Times New Roman"/>
          <w:sz w:val="26"/>
          <w:szCs w:val="26"/>
        </w:rPr>
        <w:t>;</w:t>
      </w:r>
    </w:p>
    <w:p w14:paraId="23BD8E56" w14:textId="77777777" w:rsidR="0000414A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2) в период распространения новой коронавирусной инфекции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>-19)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 и других инфекционных заболеваний</w:t>
      </w:r>
      <w:r w:rsidRPr="005A5CDD">
        <w:rPr>
          <w:rFonts w:ascii="Times New Roman" w:hAnsi="Times New Roman" w:cs="Times New Roman"/>
          <w:sz w:val="26"/>
          <w:szCs w:val="26"/>
        </w:rPr>
        <w:t xml:space="preserve"> принимают меры по сохранению действующих и созданию новых рабочих мест с безопасными условиями труда;</w:t>
      </w:r>
    </w:p>
    <w:p w14:paraId="3A0A4AEA" w14:textId="77777777" w:rsidR="007B7AE8" w:rsidRPr="005A5CDD" w:rsidRDefault="0000414A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3) создают условия дистанционной (удаленной) работы для работников 60 лет и старше, беременных женщин, а также граждан, имеющих хронические заболевания, в период действ</w:t>
      </w:r>
      <w:r w:rsidR="00610CE1" w:rsidRPr="005A5CDD">
        <w:rPr>
          <w:rFonts w:ascii="Times New Roman" w:hAnsi="Times New Roman" w:cs="Times New Roman"/>
          <w:sz w:val="26"/>
          <w:szCs w:val="26"/>
        </w:rPr>
        <w:t>ия режима повышенной готовности</w:t>
      </w:r>
      <w:r w:rsidR="007B7AE8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37E8CC66" w14:textId="77777777" w:rsidR="009D6BA1" w:rsidRPr="005A5CDD" w:rsidRDefault="007B7AE8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4) обеспечивают испо</w:t>
      </w:r>
      <w:r w:rsidR="009D6BA1" w:rsidRPr="005A5CDD">
        <w:rPr>
          <w:rFonts w:ascii="Times New Roman" w:hAnsi="Times New Roman" w:cs="Times New Roman"/>
          <w:sz w:val="26"/>
          <w:szCs w:val="26"/>
        </w:rPr>
        <w:t>лнение установленных требований и рекомендаций по работе в условиях риска распространения новой коронавирусной инфекции (</w:t>
      </w:r>
      <w:r w:rsidR="009D6BA1"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="009D6BA1" w:rsidRPr="005A5CDD">
        <w:rPr>
          <w:rFonts w:ascii="Times New Roman" w:hAnsi="Times New Roman" w:cs="Times New Roman"/>
          <w:sz w:val="26"/>
          <w:szCs w:val="26"/>
        </w:rPr>
        <w:t>-19)</w:t>
      </w:r>
      <w:r w:rsidR="00866519" w:rsidRPr="005A5CDD">
        <w:rPr>
          <w:rFonts w:ascii="Times New Roman" w:hAnsi="Times New Roman" w:cs="Times New Roman"/>
          <w:sz w:val="26"/>
          <w:szCs w:val="26"/>
        </w:rPr>
        <w:t xml:space="preserve"> и </w:t>
      </w:r>
      <w:r w:rsidR="00640A4D" w:rsidRPr="005A5CDD">
        <w:rPr>
          <w:rFonts w:ascii="Times New Roman" w:hAnsi="Times New Roman" w:cs="Times New Roman"/>
          <w:sz w:val="26"/>
          <w:szCs w:val="26"/>
        </w:rPr>
        <w:t>других инфекционных заболеваний</w:t>
      </w:r>
      <w:r w:rsidR="009D6BA1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78F63347" w14:textId="77777777" w:rsidR="009D6BA1" w:rsidRPr="005A5CDD" w:rsidRDefault="009D6BA1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5) содействуют обследованию работников на новую коронавирусную инфекцию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>-19), их вакцинации;</w:t>
      </w:r>
    </w:p>
    <w:p w14:paraId="181A1CE9" w14:textId="77777777" w:rsidR="009D6BA1" w:rsidRPr="005A5CDD" w:rsidRDefault="009D6BA1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6) в соответствии с санитарными нормами </w:t>
      </w:r>
      <w:r w:rsidR="00B1061E" w:rsidRPr="005A5CDD">
        <w:rPr>
          <w:rFonts w:ascii="Times New Roman" w:hAnsi="Times New Roman" w:cs="Times New Roman"/>
          <w:sz w:val="26"/>
          <w:szCs w:val="26"/>
        </w:rPr>
        <w:t>Роспотребнадзора обеспечивает работников средствами индивидуальной защиты;</w:t>
      </w:r>
    </w:p>
    <w:p w14:paraId="3CD3E2B3" w14:textId="77777777" w:rsidR="00B1061E" w:rsidRPr="005A5CDD" w:rsidRDefault="00B1061E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7) совместно с Профсоюзами формируют План профилактических мер по защите работников от рисков заражения новой коронавирусной инфекцией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 и других инфекционных заболеваний</w:t>
      </w:r>
      <w:r w:rsidRPr="005A5CDD">
        <w:rPr>
          <w:rFonts w:ascii="Times New Roman" w:hAnsi="Times New Roman" w:cs="Times New Roman"/>
          <w:sz w:val="26"/>
          <w:szCs w:val="26"/>
        </w:rPr>
        <w:t>;</w:t>
      </w:r>
    </w:p>
    <w:p w14:paraId="27ACAE84" w14:textId="77777777" w:rsidR="00B1061E" w:rsidRPr="005A5CDD" w:rsidRDefault="00B1061E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8) совместно с Профсоюзами принимают меры по техническому оснащению профсоюзных организаций для проведения мероприятий в онлайн-режиме;</w:t>
      </w:r>
    </w:p>
    <w:p w14:paraId="26AFCE5A" w14:textId="77777777" w:rsidR="00B1061E" w:rsidRPr="005A5CDD" w:rsidRDefault="00B1061E" w:rsidP="00C13E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lastRenderedPageBreak/>
        <w:t xml:space="preserve">9) совместно с Профсоюзами предусматривают в соглашениях, коллективных договорах, локальных нормативных актах предоставление двух оплачиваемых дней отдыха, 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5A5CDD">
        <w:rPr>
          <w:rFonts w:ascii="Times New Roman" w:hAnsi="Times New Roman" w:cs="Times New Roman"/>
          <w:sz w:val="26"/>
          <w:szCs w:val="26"/>
        </w:rPr>
        <w:t>с учетом финансово-экономического положения работодателя</w:t>
      </w:r>
      <w:r w:rsidR="00093A85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Pr="005A5CDD">
        <w:rPr>
          <w:rFonts w:ascii="Times New Roman" w:hAnsi="Times New Roman" w:cs="Times New Roman"/>
          <w:sz w:val="26"/>
          <w:szCs w:val="26"/>
        </w:rPr>
        <w:t>иные повышенные или дополнительные гарантии работникам, прошедшим вакцинацию против коронавирусной инфекции (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5A5CDD">
        <w:rPr>
          <w:rFonts w:ascii="Times New Roman" w:hAnsi="Times New Roman" w:cs="Times New Roman"/>
          <w:sz w:val="26"/>
          <w:szCs w:val="26"/>
        </w:rPr>
        <w:t xml:space="preserve">-19).»; </w:t>
      </w:r>
    </w:p>
    <w:p w14:paraId="418C28B7" w14:textId="77777777" w:rsidR="00610CE1" w:rsidRPr="005A5CDD" w:rsidRDefault="001C4761" w:rsidP="00E1008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40A4D" w:rsidRPr="005A5CDD">
        <w:rPr>
          <w:rFonts w:ascii="Times New Roman" w:hAnsi="Times New Roman" w:cs="Times New Roman"/>
          <w:sz w:val="26"/>
          <w:szCs w:val="26"/>
        </w:rPr>
        <w:t>.14</w:t>
      </w:r>
      <w:r w:rsidR="00777544" w:rsidRPr="005A5CDD">
        <w:rPr>
          <w:rFonts w:ascii="Times New Roman" w:hAnsi="Times New Roman" w:cs="Times New Roman"/>
          <w:sz w:val="26"/>
          <w:szCs w:val="26"/>
        </w:rPr>
        <w:t>.</w:t>
      </w:r>
      <w:r w:rsidR="00E1008B" w:rsidRPr="005A5CDD">
        <w:rPr>
          <w:rFonts w:ascii="Times New Roman" w:hAnsi="Times New Roman" w:cs="Times New Roman"/>
          <w:sz w:val="26"/>
          <w:szCs w:val="26"/>
        </w:rPr>
        <w:t xml:space="preserve"> в </w:t>
      </w:r>
      <w:r w:rsidR="00610CE1" w:rsidRPr="005A5CDD">
        <w:rPr>
          <w:rFonts w:ascii="Times New Roman" w:hAnsi="Times New Roman" w:cs="Times New Roman"/>
          <w:sz w:val="26"/>
          <w:szCs w:val="26"/>
        </w:rPr>
        <w:t>пункте 25.5. слова «обеспечивать заключение» заменить словом «способствовать заключению»;</w:t>
      </w:r>
    </w:p>
    <w:p w14:paraId="3902BC0A" w14:textId="77777777" w:rsidR="00610CE1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.1</w:t>
      </w:r>
      <w:r w:rsidR="00640A4D" w:rsidRPr="005A5CDD">
        <w:rPr>
          <w:rFonts w:ascii="Times New Roman" w:hAnsi="Times New Roman" w:cs="Times New Roman"/>
          <w:sz w:val="26"/>
          <w:szCs w:val="26"/>
        </w:rPr>
        <w:t>5</w:t>
      </w:r>
      <w:r w:rsidR="00E1008B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610CE1" w:rsidRPr="005A5CDD">
        <w:rPr>
          <w:rFonts w:ascii="Times New Roman" w:hAnsi="Times New Roman" w:cs="Times New Roman"/>
          <w:sz w:val="26"/>
          <w:szCs w:val="26"/>
        </w:rPr>
        <w:t>пункт 25.9. после слов «коллективных договоров при» дополнить словами «представлении и»;</w:t>
      </w:r>
    </w:p>
    <w:p w14:paraId="38F49104" w14:textId="77777777" w:rsidR="00610CE1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.1</w:t>
      </w:r>
      <w:r w:rsidR="00640A4D" w:rsidRPr="005A5CDD">
        <w:rPr>
          <w:rFonts w:ascii="Times New Roman" w:hAnsi="Times New Roman" w:cs="Times New Roman"/>
          <w:sz w:val="26"/>
          <w:szCs w:val="26"/>
        </w:rPr>
        <w:t>6</w:t>
      </w:r>
      <w:r w:rsidR="00DC0F99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610CE1" w:rsidRPr="005A5CDD">
        <w:rPr>
          <w:rFonts w:ascii="Times New Roman" w:hAnsi="Times New Roman" w:cs="Times New Roman"/>
          <w:sz w:val="26"/>
          <w:szCs w:val="26"/>
        </w:rPr>
        <w:t>пункт 25.14. признать утратившим силу</w:t>
      </w:r>
      <w:r w:rsidR="00484B98" w:rsidRPr="005A5CDD">
        <w:rPr>
          <w:rFonts w:ascii="Times New Roman" w:hAnsi="Times New Roman" w:cs="Times New Roman"/>
          <w:sz w:val="26"/>
          <w:szCs w:val="26"/>
        </w:rPr>
        <w:t>;</w:t>
      </w:r>
    </w:p>
    <w:p w14:paraId="196C27F0" w14:textId="77777777" w:rsidR="00484B98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.1</w:t>
      </w:r>
      <w:r w:rsidR="00640A4D" w:rsidRPr="005A5CDD">
        <w:rPr>
          <w:rFonts w:ascii="Times New Roman" w:hAnsi="Times New Roman" w:cs="Times New Roman"/>
          <w:sz w:val="26"/>
          <w:szCs w:val="26"/>
        </w:rPr>
        <w:t>7</w:t>
      </w:r>
      <w:r w:rsidR="00841476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484B98" w:rsidRPr="005A5CDD">
        <w:rPr>
          <w:rFonts w:ascii="Times New Roman" w:hAnsi="Times New Roman" w:cs="Times New Roman"/>
          <w:sz w:val="26"/>
          <w:szCs w:val="26"/>
        </w:rPr>
        <w:t>пункт 26.2. изложить в следующей редакции:</w:t>
      </w:r>
    </w:p>
    <w:p w14:paraId="6544E1BA" w14:textId="77777777" w:rsidR="00484B98" w:rsidRPr="005A5CDD" w:rsidRDefault="00484B98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«26.2. Учитывать мнение Профсоюзов и Работодателей при принятии нормативно-правовых актов, затрагивающих социально-трудовые отношения;»;</w:t>
      </w:r>
    </w:p>
    <w:p w14:paraId="1E94779C" w14:textId="77777777" w:rsidR="00DE0CDB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E0CDB" w:rsidRPr="005A5CDD">
        <w:rPr>
          <w:rFonts w:ascii="Times New Roman" w:hAnsi="Times New Roman" w:cs="Times New Roman"/>
          <w:sz w:val="26"/>
          <w:szCs w:val="26"/>
        </w:rPr>
        <w:t>.18. в пункте 26.5 после слов «коллективных договоров организаций,» исключить слова: «территориальных, отраслевых (межотраслевых) и профессиональных соглашений,»;</w:t>
      </w:r>
    </w:p>
    <w:p w14:paraId="40BD69BF" w14:textId="77777777" w:rsidR="00640A4D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40A4D" w:rsidRPr="005A5CDD">
        <w:rPr>
          <w:rFonts w:ascii="Times New Roman" w:hAnsi="Times New Roman" w:cs="Times New Roman"/>
          <w:sz w:val="26"/>
          <w:szCs w:val="26"/>
        </w:rPr>
        <w:t>.1</w:t>
      </w:r>
      <w:r w:rsidR="00DE0CDB" w:rsidRPr="005A5CDD">
        <w:rPr>
          <w:rFonts w:ascii="Times New Roman" w:hAnsi="Times New Roman" w:cs="Times New Roman"/>
          <w:sz w:val="26"/>
          <w:szCs w:val="26"/>
        </w:rPr>
        <w:t>9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. раздел </w:t>
      </w:r>
      <w:r w:rsidR="00640A4D" w:rsidRPr="005A5CDD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="00640A4D" w:rsidRPr="005A5CDD">
        <w:rPr>
          <w:rFonts w:ascii="Times New Roman" w:hAnsi="Times New Roman" w:cs="Times New Roman"/>
          <w:sz w:val="26"/>
          <w:szCs w:val="26"/>
        </w:rPr>
        <w:t xml:space="preserve"> дополнить пунктом 26.6. следующего содержания: «Обеспечивает представление в Костромскую городскую трехстороннюю комиссию по регулированию социально-трудовых отношений и представителям сторон проектов нормативных правовых актов, программ социально-экономического развития, других актов органов местного самоуправления города Костромы, разработанных по вопросам социально-трудовых отношений и связанных с ними экономических отношений.»;</w:t>
      </w:r>
    </w:p>
    <w:p w14:paraId="3D8EA891" w14:textId="77777777" w:rsidR="00484B98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</w:t>
      </w:r>
      <w:r w:rsidR="00DE0CDB" w:rsidRPr="005A5CDD">
        <w:rPr>
          <w:rFonts w:ascii="Times New Roman" w:hAnsi="Times New Roman" w:cs="Times New Roman"/>
          <w:sz w:val="26"/>
          <w:szCs w:val="26"/>
        </w:rPr>
        <w:t>20</w:t>
      </w:r>
      <w:r w:rsidR="00C73C89" w:rsidRPr="005A5CDD">
        <w:rPr>
          <w:rFonts w:ascii="Times New Roman" w:hAnsi="Times New Roman" w:cs="Times New Roman"/>
          <w:sz w:val="26"/>
          <w:szCs w:val="26"/>
        </w:rPr>
        <w:t>. пункт</w:t>
      </w:r>
      <w:r>
        <w:rPr>
          <w:rFonts w:ascii="Times New Roman" w:hAnsi="Times New Roman" w:cs="Times New Roman"/>
          <w:sz w:val="26"/>
          <w:szCs w:val="26"/>
        </w:rPr>
        <w:t xml:space="preserve"> 28.2</w:t>
      </w:r>
      <w:r w:rsidR="00484B98" w:rsidRPr="005A5CDD">
        <w:rPr>
          <w:rFonts w:ascii="Times New Roman" w:hAnsi="Times New Roman" w:cs="Times New Roman"/>
          <w:sz w:val="26"/>
          <w:szCs w:val="26"/>
        </w:rPr>
        <w:t xml:space="preserve"> после слова «рассматривать» дополнить словом «представления,»; </w:t>
      </w:r>
    </w:p>
    <w:p w14:paraId="24E596E6" w14:textId="77777777" w:rsidR="004E5F04" w:rsidRPr="005A5CDD" w:rsidRDefault="001C4761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</w:t>
      </w:r>
      <w:r w:rsidR="00640A4D" w:rsidRPr="005A5CDD">
        <w:rPr>
          <w:rFonts w:ascii="Times New Roman" w:hAnsi="Times New Roman" w:cs="Times New Roman"/>
          <w:sz w:val="26"/>
          <w:szCs w:val="26"/>
        </w:rPr>
        <w:t>2</w:t>
      </w:r>
      <w:r w:rsidR="00DE0CDB" w:rsidRPr="005A5CDD">
        <w:rPr>
          <w:rFonts w:ascii="Times New Roman" w:hAnsi="Times New Roman" w:cs="Times New Roman"/>
          <w:sz w:val="26"/>
          <w:szCs w:val="26"/>
        </w:rPr>
        <w:t>1</w:t>
      </w:r>
      <w:r w:rsidR="00BB6611" w:rsidRPr="005A5CDD">
        <w:rPr>
          <w:rFonts w:ascii="Times New Roman" w:hAnsi="Times New Roman" w:cs="Times New Roman"/>
          <w:sz w:val="26"/>
          <w:szCs w:val="26"/>
        </w:rPr>
        <w:t>.</w:t>
      </w:r>
      <w:r w:rsidR="00CA1EF4" w:rsidRPr="005A5CDD">
        <w:rPr>
          <w:rFonts w:ascii="Times New Roman" w:hAnsi="Times New Roman" w:cs="Times New Roman"/>
          <w:sz w:val="26"/>
          <w:szCs w:val="26"/>
        </w:rPr>
        <w:t xml:space="preserve"> </w:t>
      </w:r>
      <w:r w:rsidR="00484B98" w:rsidRPr="005A5CDD">
        <w:rPr>
          <w:rFonts w:ascii="Times New Roman" w:hAnsi="Times New Roman" w:cs="Times New Roman"/>
          <w:sz w:val="26"/>
          <w:szCs w:val="26"/>
        </w:rPr>
        <w:t>пункт 28.3.2</w:t>
      </w:r>
      <w:r w:rsidR="004E5F04" w:rsidRPr="005A5CDD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14:paraId="16DAAF54" w14:textId="77777777" w:rsidR="00785712" w:rsidRPr="005A5CDD" w:rsidRDefault="004E5F04" w:rsidP="001C476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«28.3.2. </w:t>
      </w:r>
      <w:r w:rsidR="00785712" w:rsidRPr="005A5CDD">
        <w:rPr>
          <w:rFonts w:ascii="Times New Roman" w:hAnsi="Times New Roman" w:cs="Times New Roman"/>
          <w:sz w:val="26"/>
          <w:szCs w:val="26"/>
        </w:rPr>
        <w:t>обеспечивают выполнение существующего порядка перечисления профсоюзных взносов в организациях по безналичному расчету на основании письменного заявления работников и перечисляют их с расчетных счетов организаций одновременно с выплатой заработной платы. Обязуются не допускать задолженности по перечислению профсоюзных взносов, ликвидировать имеющуюся задолженность за предыдущие годы</w:t>
      </w:r>
      <w:r w:rsidR="00DA21E8" w:rsidRPr="005A5CDD">
        <w:rPr>
          <w:rFonts w:ascii="Times New Roman" w:hAnsi="Times New Roman" w:cs="Times New Roman"/>
          <w:sz w:val="26"/>
          <w:szCs w:val="26"/>
        </w:rPr>
        <w:t>;»;</w:t>
      </w:r>
    </w:p>
    <w:p w14:paraId="5E84DEB7" w14:textId="77777777" w:rsidR="00D47418" w:rsidRPr="005A5CDD" w:rsidRDefault="00D47418" w:rsidP="00D4741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          </w:t>
      </w:r>
      <w:r w:rsidR="001C4761">
        <w:rPr>
          <w:rFonts w:ascii="Times New Roman" w:hAnsi="Times New Roman" w:cs="Times New Roman"/>
          <w:sz w:val="26"/>
          <w:szCs w:val="26"/>
        </w:rPr>
        <w:t>2</w:t>
      </w:r>
      <w:r w:rsidRPr="005A5CDD">
        <w:rPr>
          <w:rFonts w:ascii="Times New Roman" w:hAnsi="Times New Roman" w:cs="Times New Roman"/>
          <w:sz w:val="26"/>
          <w:szCs w:val="26"/>
        </w:rPr>
        <w:t>.2</w:t>
      </w:r>
      <w:r w:rsidR="00DE0CDB" w:rsidRPr="005A5CDD">
        <w:rPr>
          <w:rFonts w:ascii="Times New Roman" w:hAnsi="Times New Roman" w:cs="Times New Roman"/>
          <w:sz w:val="26"/>
          <w:szCs w:val="26"/>
        </w:rPr>
        <w:t>2</w:t>
      </w:r>
      <w:r w:rsidRPr="005A5CDD">
        <w:rPr>
          <w:rFonts w:ascii="Times New Roman" w:hAnsi="Times New Roman" w:cs="Times New Roman"/>
          <w:sz w:val="26"/>
          <w:szCs w:val="26"/>
        </w:rPr>
        <w:t xml:space="preserve">. раздел </w:t>
      </w:r>
      <w:r w:rsidRPr="005A5CDD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Pr="005A5CDD">
        <w:rPr>
          <w:rFonts w:ascii="Times New Roman" w:hAnsi="Times New Roman" w:cs="Times New Roman"/>
          <w:sz w:val="26"/>
          <w:szCs w:val="26"/>
        </w:rPr>
        <w:t xml:space="preserve"> дополнить пунктом 28.3.5 следующего содержания: «при заключении коллективных договоров предусматривают для освобожденных профсоюзных работников и работников аппарата выборных профсоюзных органов социальные гарантии и меры социальной поддержки, установленные для работников данной организации, а также обязательства по оплате труда освобожденным членам выборных органов первичной профсоюзной организации, а также с учетом финансово-экономического положения организации предусматривают обеспечение не освобожденным от основной работы членам профсоюзных органов всех уровней свободного времени для выполнения ими общественных обязанностей с сохранением среднего заработка.»;</w:t>
      </w:r>
    </w:p>
    <w:p w14:paraId="2A60EAF9" w14:textId="77777777" w:rsidR="00DA21E8" w:rsidRPr="005A5CDD" w:rsidRDefault="00785712" w:rsidP="00785712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          </w:t>
      </w:r>
      <w:r w:rsidR="001C4761">
        <w:rPr>
          <w:rFonts w:ascii="Times New Roman" w:hAnsi="Times New Roman" w:cs="Times New Roman"/>
          <w:sz w:val="26"/>
          <w:szCs w:val="26"/>
        </w:rPr>
        <w:t>2</w:t>
      </w:r>
      <w:r w:rsidR="006C5BBA" w:rsidRPr="005A5CDD">
        <w:rPr>
          <w:rFonts w:ascii="Times New Roman" w:hAnsi="Times New Roman" w:cs="Times New Roman"/>
          <w:sz w:val="26"/>
          <w:szCs w:val="26"/>
        </w:rPr>
        <w:t>.</w:t>
      </w:r>
      <w:r w:rsidR="00640A4D" w:rsidRPr="005A5CDD">
        <w:rPr>
          <w:rFonts w:ascii="Times New Roman" w:hAnsi="Times New Roman" w:cs="Times New Roman"/>
          <w:sz w:val="26"/>
          <w:szCs w:val="26"/>
        </w:rPr>
        <w:t>2</w:t>
      </w:r>
      <w:r w:rsidR="00DE0CDB" w:rsidRPr="005A5CDD">
        <w:rPr>
          <w:rFonts w:ascii="Times New Roman" w:hAnsi="Times New Roman" w:cs="Times New Roman"/>
          <w:sz w:val="26"/>
          <w:szCs w:val="26"/>
        </w:rPr>
        <w:t>3</w:t>
      </w:r>
      <w:r w:rsidR="00596922" w:rsidRPr="005A5CDD">
        <w:rPr>
          <w:rFonts w:ascii="Times New Roman" w:hAnsi="Times New Roman" w:cs="Times New Roman"/>
          <w:sz w:val="26"/>
          <w:szCs w:val="26"/>
        </w:rPr>
        <w:t xml:space="preserve">. </w:t>
      </w:r>
      <w:r w:rsidR="00DA21E8" w:rsidRPr="005A5CDD">
        <w:rPr>
          <w:rFonts w:ascii="Times New Roman" w:hAnsi="Times New Roman" w:cs="Times New Roman"/>
          <w:sz w:val="26"/>
          <w:szCs w:val="26"/>
        </w:rPr>
        <w:t>пункт 29.1 изложить в следующей редакции:</w:t>
      </w:r>
    </w:p>
    <w:p w14:paraId="632319C9" w14:textId="77777777" w:rsidR="00DA21E8" w:rsidRPr="005A5CDD" w:rsidRDefault="00DA21E8" w:rsidP="00777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E03">
        <w:rPr>
          <w:rFonts w:ascii="Times New Roman" w:hAnsi="Times New Roman" w:cs="Times New Roman"/>
          <w:sz w:val="26"/>
          <w:szCs w:val="26"/>
        </w:rPr>
        <w:t xml:space="preserve">«29.1. Соглашение вступает в силу </w:t>
      </w:r>
      <w:r w:rsidR="00AC2E03" w:rsidRPr="00AC2E03">
        <w:rPr>
          <w:rFonts w:ascii="Times New Roman" w:hAnsi="Times New Roman" w:cs="Times New Roman"/>
          <w:sz w:val="26"/>
          <w:szCs w:val="26"/>
        </w:rPr>
        <w:t xml:space="preserve">со дня подписания </w:t>
      </w:r>
      <w:r w:rsidRPr="00AC2E03">
        <w:rPr>
          <w:rFonts w:ascii="Times New Roman" w:hAnsi="Times New Roman" w:cs="Times New Roman"/>
          <w:sz w:val="26"/>
          <w:szCs w:val="26"/>
        </w:rPr>
        <w:t xml:space="preserve">и действует до </w:t>
      </w:r>
      <w:r w:rsidR="0095147E" w:rsidRPr="00AC2E03">
        <w:rPr>
          <w:rFonts w:ascii="Times New Roman" w:hAnsi="Times New Roman" w:cs="Times New Roman"/>
          <w:sz w:val="26"/>
          <w:szCs w:val="26"/>
        </w:rPr>
        <w:t>31 декабря 2024 года.».</w:t>
      </w:r>
    </w:p>
    <w:p w14:paraId="54A13139" w14:textId="77777777" w:rsidR="0095147E" w:rsidRPr="005A5CDD" w:rsidRDefault="0065414A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95147E" w:rsidRPr="005A5CDD">
        <w:rPr>
          <w:rFonts w:ascii="Times New Roman" w:hAnsi="Times New Roman" w:cs="Times New Roman"/>
          <w:sz w:val="26"/>
          <w:szCs w:val="26"/>
        </w:rPr>
        <w:t xml:space="preserve">. Настоящее дополнительное соглашение является неотъемлемой частью Соглашения о социальном партнерстве в сфере труда между Администрацией города Костромы, Координационным советом организаций профсоюзов города Костромы и </w:t>
      </w:r>
      <w:r w:rsidR="0095147E" w:rsidRPr="005A5CDD">
        <w:rPr>
          <w:rFonts w:ascii="Times New Roman" w:hAnsi="Times New Roman" w:cs="Times New Roman"/>
          <w:sz w:val="26"/>
          <w:szCs w:val="26"/>
        </w:rPr>
        <w:lastRenderedPageBreak/>
        <w:t>объединением работодателей (представителями работодателей) города Костромы на 2019-2021 годы.</w:t>
      </w:r>
    </w:p>
    <w:p w14:paraId="46EA458D" w14:textId="77777777" w:rsidR="0095147E" w:rsidRPr="005A5CDD" w:rsidRDefault="0065414A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E03">
        <w:rPr>
          <w:rFonts w:ascii="Times New Roman" w:hAnsi="Times New Roman" w:cs="Times New Roman"/>
          <w:sz w:val="26"/>
          <w:szCs w:val="26"/>
        </w:rPr>
        <w:t>4</w:t>
      </w:r>
      <w:r w:rsidR="0095147E" w:rsidRPr="00AC2E03">
        <w:rPr>
          <w:rFonts w:ascii="Times New Roman" w:hAnsi="Times New Roman" w:cs="Times New Roman"/>
          <w:sz w:val="26"/>
          <w:szCs w:val="26"/>
        </w:rPr>
        <w:t>. Настоящее дополнительное соглашение вступает в силу со дня подписания.</w:t>
      </w:r>
    </w:p>
    <w:p w14:paraId="247B1701" w14:textId="77777777" w:rsidR="0095147E" w:rsidRPr="005A5CDD" w:rsidRDefault="0065414A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95147E" w:rsidRPr="005A5CDD">
        <w:rPr>
          <w:rFonts w:ascii="Times New Roman" w:hAnsi="Times New Roman" w:cs="Times New Roman"/>
          <w:sz w:val="26"/>
          <w:szCs w:val="26"/>
        </w:rPr>
        <w:t>. Условия Соглашения о социальном партнерстве в сфере труда между Администрацией города Костромы, Координационным советом организаций профсоюзов города Костромы и объединением работодателей (представителями работодателей) города Костромы на 2019-2021 годы, не затронутые настоящим дополнительным соглашением, остаются неизменными.</w:t>
      </w:r>
    </w:p>
    <w:p w14:paraId="212E409B" w14:textId="77777777" w:rsidR="0095147E" w:rsidRPr="005A5CDD" w:rsidRDefault="0065414A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95147E" w:rsidRPr="005A5CDD">
        <w:rPr>
          <w:rFonts w:ascii="Times New Roman" w:hAnsi="Times New Roman" w:cs="Times New Roman"/>
          <w:sz w:val="26"/>
          <w:szCs w:val="26"/>
        </w:rPr>
        <w:t>. Настоящее дополнительное соглашение составлено в трех экземплярах, имеющих одинаковую юридическую силу, по одному для каждой из сторон.</w:t>
      </w:r>
    </w:p>
    <w:p w14:paraId="0671397A" w14:textId="77777777" w:rsidR="002261C5" w:rsidRPr="005A5CDD" w:rsidRDefault="002261C5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br/>
      </w:r>
      <w:r w:rsidRPr="005A5CDD">
        <w:rPr>
          <w:rFonts w:ascii="Times New Roman" w:hAnsi="Times New Roman" w:cs="Times New Roman"/>
          <w:sz w:val="26"/>
          <w:szCs w:val="26"/>
        </w:rPr>
        <w:br/>
        <w:t>От Администрации города Костромы -</w:t>
      </w:r>
    </w:p>
    <w:p w14:paraId="40B6B584" w14:textId="77777777" w:rsidR="002261C5" w:rsidRPr="005A5CDD" w:rsidRDefault="002261C5" w:rsidP="0095147E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C5E6BA2" w14:textId="77777777" w:rsidR="0095147E" w:rsidRPr="005A5CDD" w:rsidRDefault="0095147E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Глава администрации </w:t>
      </w:r>
      <w:r w:rsidR="002261C5" w:rsidRPr="005A5CDD">
        <w:rPr>
          <w:rFonts w:ascii="Times New Roman" w:hAnsi="Times New Roman" w:cs="Times New Roman"/>
          <w:sz w:val="26"/>
          <w:szCs w:val="26"/>
        </w:rPr>
        <w:t>города Костромы                                             А.В. Смирнов</w:t>
      </w:r>
    </w:p>
    <w:p w14:paraId="0D540829" w14:textId="77777777" w:rsidR="0095147E" w:rsidRPr="005A5CDD" w:rsidRDefault="0095147E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</w:t>
      </w:r>
    </w:p>
    <w:p w14:paraId="6BC9CC5B" w14:textId="77777777" w:rsidR="0095147E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От профсоюзов города Костромы –</w:t>
      </w:r>
    </w:p>
    <w:p w14:paraId="37B1B97E" w14:textId="77777777" w:rsidR="002261C5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825E91F" w14:textId="77777777" w:rsidR="0095147E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Координатор стороны профсоюзов </w:t>
      </w:r>
    </w:p>
    <w:p w14:paraId="216D15A4" w14:textId="77777777" w:rsidR="002261C5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Костромской городской трехсторонней </w:t>
      </w:r>
    </w:p>
    <w:p w14:paraId="70E40413" w14:textId="77777777" w:rsidR="002261C5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комиссии по регулированию социально-</w:t>
      </w:r>
    </w:p>
    <w:p w14:paraId="767D4263" w14:textId="77777777" w:rsidR="002261C5" w:rsidRPr="005A5CDD" w:rsidRDefault="002261C5" w:rsidP="0095147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трудовых отношений, председатель</w:t>
      </w:r>
    </w:p>
    <w:p w14:paraId="3E68C8F9" w14:textId="77777777" w:rsidR="002261C5" w:rsidRPr="005A5CDD" w:rsidRDefault="002261C5" w:rsidP="0000414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Координационного совета организаций  </w:t>
      </w:r>
    </w:p>
    <w:p w14:paraId="54F2DFC8" w14:textId="77777777" w:rsidR="00DA21E8" w:rsidRPr="005A5CDD" w:rsidRDefault="002261C5" w:rsidP="0000414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профсоюзов города Костромы                                    </w:t>
      </w:r>
      <w:r w:rsidR="006F3B3D" w:rsidRPr="005A5CD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DA3CCB" w:rsidRPr="005A5CDD">
        <w:rPr>
          <w:rFonts w:ascii="Times New Roman" w:hAnsi="Times New Roman" w:cs="Times New Roman"/>
          <w:sz w:val="26"/>
          <w:szCs w:val="26"/>
        </w:rPr>
        <w:t>С.А. Гранцев</w:t>
      </w:r>
    </w:p>
    <w:p w14:paraId="047FE802" w14:textId="77777777" w:rsidR="002261C5" w:rsidRPr="005A5CDD" w:rsidRDefault="002261C5" w:rsidP="0000414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9F43ADE" w14:textId="77777777" w:rsidR="002261C5" w:rsidRPr="005A5CDD" w:rsidRDefault="002261C5" w:rsidP="0000414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От работодателей города Костромы –</w:t>
      </w:r>
    </w:p>
    <w:p w14:paraId="69831B95" w14:textId="77777777" w:rsidR="002261C5" w:rsidRPr="005A5CDD" w:rsidRDefault="002261C5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Координатор стороны </w:t>
      </w:r>
      <w:r w:rsidR="006F3B3D" w:rsidRPr="005A5CDD">
        <w:rPr>
          <w:rFonts w:ascii="Times New Roman" w:hAnsi="Times New Roman" w:cs="Times New Roman"/>
          <w:sz w:val="26"/>
          <w:szCs w:val="26"/>
        </w:rPr>
        <w:t>работодателей</w:t>
      </w:r>
    </w:p>
    <w:p w14:paraId="65C60129" w14:textId="77777777" w:rsidR="002261C5" w:rsidRPr="005A5CDD" w:rsidRDefault="002261C5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Костромской городской трехсторонней </w:t>
      </w:r>
    </w:p>
    <w:p w14:paraId="78278085" w14:textId="77777777" w:rsidR="002261C5" w:rsidRPr="005A5CDD" w:rsidRDefault="002261C5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комиссии по регулированию социально-</w:t>
      </w:r>
    </w:p>
    <w:p w14:paraId="1E7A6D79" w14:textId="77777777" w:rsidR="000C3B7A" w:rsidRPr="005A5CDD" w:rsidRDefault="002261C5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трудовых отношений</w:t>
      </w:r>
      <w:r w:rsidR="006F3B3D" w:rsidRPr="005A5CDD">
        <w:rPr>
          <w:rFonts w:ascii="Times New Roman" w:hAnsi="Times New Roman" w:cs="Times New Roman"/>
          <w:sz w:val="26"/>
          <w:szCs w:val="26"/>
        </w:rPr>
        <w:t xml:space="preserve">, </w:t>
      </w:r>
      <w:r w:rsidR="000C3B7A" w:rsidRPr="005A5CDD">
        <w:rPr>
          <w:rFonts w:ascii="Times New Roman" w:hAnsi="Times New Roman" w:cs="Times New Roman"/>
          <w:sz w:val="26"/>
          <w:szCs w:val="26"/>
        </w:rPr>
        <w:t xml:space="preserve">заместитель </w:t>
      </w:r>
    </w:p>
    <w:p w14:paraId="59C677DF" w14:textId="77777777" w:rsidR="002261C5" w:rsidRPr="005A5CDD" w:rsidRDefault="000C3B7A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исполнительного директора </w:t>
      </w:r>
      <w:r w:rsidR="006F3B3D" w:rsidRPr="005A5CDD">
        <w:rPr>
          <w:rFonts w:ascii="Times New Roman" w:hAnsi="Times New Roman" w:cs="Times New Roman"/>
          <w:sz w:val="26"/>
          <w:szCs w:val="26"/>
        </w:rPr>
        <w:t>областного</w:t>
      </w:r>
    </w:p>
    <w:p w14:paraId="2DF199B4" w14:textId="77777777" w:rsidR="000C3B7A" w:rsidRPr="005A5CDD" w:rsidRDefault="006F3B3D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 xml:space="preserve">объединения работодателей </w:t>
      </w:r>
    </w:p>
    <w:p w14:paraId="28A25340" w14:textId="77777777" w:rsidR="006F3B3D" w:rsidRPr="006F3B3D" w:rsidRDefault="006F3B3D" w:rsidP="002261C5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5CDD">
        <w:rPr>
          <w:rFonts w:ascii="Times New Roman" w:hAnsi="Times New Roman" w:cs="Times New Roman"/>
          <w:sz w:val="26"/>
          <w:szCs w:val="26"/>
        </w:rPr>
        <w:t>«Костромской союз промышленников»</w:t>
      </w:r>
      <w:r w:rsidR="003A598A" w:rsidRPr="005A5CDD">
        <w:rPr>
          <w:rFonts w:ascii="Times New Roman" w:hAnsi="Times New Roman" w:cs="Times New Roman"/>
          <w:sz w:val="26"/>
          <w:szCs w:val="26"/>
        </w:rPr>
        <w:t xml:space="preserve">    </w:t>
      </w:r>
      <w:r w:rsidRPr="005A5CDD">
        <w:rPr>
          <w:rFonts w:ascii="Times New Roman" w:hAnsi="Times New Roman" w:cs="Times New Roman"/>
          <w:sz w:val="26"/>
          <w:szCs w:val="26"/>
        </w:rPr>
        <w:t xml:space="preserve">                                                 Р.Н. Егоров</w:t>
      </w:r>
    </w:p>
    <w:p w14:paraId="76609550" w14:textId="1D0B1D66" w:rsidR="009A53ED" w:rsidRPr="006F3B3D" w:rsidRDefault="000D3D7A" w:rsidP="008D0FA4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EABF87B" wp14:editId="0C7B9978">
            <wp:extent cx="6120130" cy="8656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3ED" w:rsidRPr="006F3B3D" w:rsidSect="006C5BBA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F0239"/>
    <w:multiLevelType w:val="hybridMultilevel"/>
    <w:tmpl w:val="00760546"/>
    <w:lvl w:ilvl="0" w:tplc="5B10F4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C99"/>
    <w:rsid w:val="0000414A"/>
    <w:rsid w:val="00011F5A"/>
    <w:rsid w:val="0006760E"/>
    <w:rsid w:val="00084E61"/>
    <w:rsid w:val="00093A85"/>
    <w:rsid w:val="000B1190"/>
    <w:rsid w:val="000C3B7A"/>
    <w:rsid w:val="000D3D7A"/>
    <w:rsid w:val="000D5F87"/>
    <w:rsid w:val="000D796D"/>
    <w:rsid w:val="001053D7"/>
    <w:rsid w:val="00147BFE"/>
    <w:rsid w:val="001A61CD"/>
    <w:rsid w:val="001C13CC"/>
    <w:rsid w:val="001C16FC"/>
    <w:rsid w:val="001C4761"/>
    <w:rsid w:val="001E30AF"/>
    <w:rsid w:val="002261C5"/>
    <w:rsid w:val="00251657"/>
    <w:rsid w:val="00277DD5"/>
    <w:rsid w:val="0028678B"/>
    <w:rsid w:val="00286CDF"/>
    <w:rsid w:val="002A1556"/>
    <w:rsid w:val="002C793C"/>
    <w:rsid w:val="002E2D23"/>
    <w:rsid w:val="00311CA2"/>
    <w:rsid w:val="00312D55"/>
    <w:rsid w:val="00332713"/>
    <w:rsid w:val="00350D73"/>
    <w:rsid w:val="00352F01"/>
    <w:rsid w:val="0037423B"/>
    <w:rsid w:val="003763AD"/>
    <w:rsid w:val="0039567E"/>
    <w:rsid w:val="003A598A"/>
    <w:rsid w:val="003D4AAD"/>
    <w:rsid w:val="003F5233"/>
    <w:rsid w:val="004426CE"/>
    <w:rsid w:val="00443E24"/>
    <w:rsid w:val="0046012E"/>
    <w:rsid w:val="00484B98"/>
    <w:rsid w:val="00493BBA"/>
    <w:rsid w:val="004979E2"/>
    <w:rsid w:val="004C1D33"/>
    <w:rsid w:val="004C56B0"/>
    <w:rsid w:val="004C7DAD"/>
    <w:rsid w:val="004E5616"/>
    <w:rsid w:val="004E5F04"/>
    <w:rsid w:val="004F7146"/>
    <w:rsid w:val="00526D42"/>
    <w:rsid w:val="005344BF"/>
    <w:rsid w:val="00540197"/>
    <w:rsid w:val="00596922"/>
    <w:rsid w:val="005A5CDD"/>
    <w:rsid w:val="00610CE1"/>
    <w:rsid w:val="006232C7"/>
    <w:rsid w:val="00627295"/>
    <w:rsid w:val="00630CA1"/>
    <w:rsid w:val="006316BF"/>
    <w:rsid w:val="00640A4D"/>
    <w:rsid w:val="0065414A"/>
    <w:rsid w:val="00664DEC"/>
    <w:rsid w:val="0066768A"/>
    <w:rsid w:val="00690072"/>
    <w:rsid w:val="006A29F4"/>
    <w:rsid w:val="006C5BBA"/>
    <w:rsid w:val="006F3B3D"/>
    <w:rsid w:val="00700A81"/>
    <w:rsid w:val="00701EB2"/>
    <w:rsid w:val="0071720B"/>
    <w:rsid w:val="00777544"/>
    <w:rsid w:val="0078018E"/>
    <w:rsid w:val="00785712"/>
    <w:rsid w:val="007B3A7C"/>
    <w:rsid w:val="007B7AE8"/>
    <w:rsid w:val="007B7E4F"/>
    <w:rsid w:val="007F3B4D"/>
    <w:rsid w:val="00835D1B"/>
    <w:rsid w:val="00841476"/>
    <w:rsid w:val="00845395"/>
    <w:rsid w:val="00853B7F"/>
    <w:rsid w:val="00866519"/>
    <w:rsid w:val="008A09A6"/>
    <w:rsid w:val="008B773D"/>
    <w:rsid w:val="008D0FA4"/>
    <w:rsid w:val="008F39B8"/>
    <w:rsid w:val="0095147E"/>
    <w:rsid w:val="00970E46"/>
    <w:rsid w:val="009A53ED"/>
    <w:rsid w:val="009B6534"/>
    <w:rsid w:val="009D6BA1"/>
    <w:rsid w:val="009E55F2"/>
    <w:rsid w:val="009E5BDB"/>
    <w:rsid w:val="009F3D9D"/>
    <w:rsid w:val="00A15A4B"/>
    <w:rsid w:val="00A454C5"/>
    <w:rsid w:val="00A75320"/>
    <w:rsid w:val="00AA0AB2"/>
    <w:rsid w:val="00AB4DC2"/>
    <w:rsid w:val="00AC2E03"/>
    <w:rsid w:val="00AE5919"/>
    <w:rsid w:val="00AF19E8"/>
    <w:rsid w:val="00B1061E"/>
    <w:rsid w:val="00B401C4"/>
    <w:rsid w:val="00B65D4E"/>
    <w:rsid w:val="00BB6611"/>
    <w:rsid w:val="00BB7BB3"/>
    <w:rsid w:val="00BC5FB4"/>
    <w:rsid w:val="00BD4B7F"/>
    <w:rsid w:val="00BD52A1"/>
    <w:rsid w:val="00BE22C7"/>
    <w:rsid w:val="00BE72FB"/>
    <w:rsid w:val="00C13EFF"/>
    <w:rsid w:val="00C73C89"/>
    <w:rsid w:val="00C915BE"/>
    <w:rsid w:val="00CA1EF4"/>
    <w:rsid w:val="00CA64B9"/>
    <w:rsid w:val="00CA779D"/>
    <w:rsid w:val="00CE2281"/>
    <w:rsid w:val="00D02BAE"/>
    <w:rsid w:val="00D06C4B"/>
    <w:rsid w:val="00D07D61"/>
    <w:rsid w:val="00D47418"/>
    <w:rsid w:val="00D76238"/>
    <w:rsid w:val="00D76E5D"/>
    <w:rsid w:val="00DA21E8"/>
    <w:rsid w:val="00DA3CCB"/>
    <w:rsid w:val="00DC0F99"/>
    <w:rsid w:val="00DE0CDB"/>
    <w:rsid w:val="00DF1B2C"/>
    <w:rsid w:val="00E1008B"/>
    <w:rsid w:val="00E163C3"/>
    <w:rsid w:val="00E43C99"/>
    <w:rsid w:val="00EC6490"/>
    <w:rsid w:val="00EF2E0D"/>
    <w:rsid w:val="00EF38E9"/>
    <w:rsid w:val="00F3790E"/>
    <w:rsid w:val="00F75B87"/>
    <w:rsid w:val="00F808E7"/>
    <w:rsid w:val="00F83DD6"/>
    <w:rsid w:val="00F97238"/>
    <w:rsid w:val="00FC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A40E"/>
  <w15:chartTrackingRefBased/>
  <w15:docId w15:val="{AE294641-1C39-45F9-9212-26B5DD07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A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785712"/>
    <w:pPr>
      <w:spacing w:after="0" w:line="240" w:lineRule="auto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105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E3998-8748-474C-9ED6-0ED89554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Анна Александровна</dc:creator>
  <cp:keywords/>
  <dc:description/>
  <cp:lastModifiedBy>Пользователь</cp:lastModifiedBy>
  <cp:revision>5</cp:revision>
  <cp:lastPrinted>2022-07-05T11:29:00Z</cp:lastPrinted>
  <dcterms:created xsi:type="dcterms:W3CDTF">2022-07-05T07:50:00Z</dcterms:created>
  <dcterms:modified xsi:type="dcterms:W3CDTF">2022-11-10T11:33:00Z</dcterms:modified>
</cp:coreProperties>
</file>